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98" w:rsidRPr="006B538E" w:rsidRDefault="00233A98" w:rsidP="00233A98">
      <w:pPr>
        <w:pStyle w:val="NoSpacing"/>
        <w:tabs>
          <w:tab w:val="left" w:pos="567"/>
        </w:tabs>
        <w:jc w:val="center"/>
        <w:rPr>
          <w:rFonts w:asciiTheme="majorHAnsi" w:hAnsiTheme="majorHAnsi"/>
          <w:b/>
          <w:sz w:val="40"/>
          <w:szCs w:val="40"/>
        </w:rPr>
      </w:pPr>
      <w:r w:rsidRPr="006B538E">
        <w:rPr>
          <w:rFonts w:asciiTheme="majorHAnsi" w:hAnsiTheme="majorHAnsi"/>
          <w:noProof/>
          <w:sz w:val="40"/>
          <w:szCs w:val="40"/>
          <w:lang w:val="en-CA" w:eastAsia="en-CA"/>
        </w:rPr>
        <w:drawing>
          <wp:inline distT="0" distB="0" distL="0" distR="0">
            <wp:extent cx="518893" cy="400050"/>
            <wp:effectExtent l="19050" t="0" r="0" b="0"/>
            <wp:docPr id="1" name="Picture 0" descr="a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d.JPG"/>
                    <pic:cNvPicPr/>
                  </pic:nvPicPr>
                  <pic:blipFill>
                    <a:blip r:embed="rId6" cstate="print"/>
                    <a:stretch>
                      <a:fillRect/>
                    </a:stretch>
                  </pic:blipFill>
                  <pic:spPr>
                    <a:xfrm>
                      <a:off x="0" y="0"/>
                      <a:ext cx="520077" cy="400963"/>
                    </a:xfrm>
                    <a:prstGeom prst="rect">
                      <a:avLst/>
                    </a:prstGeom>
                  </pic:spPr>
                </pic:pic>
              </a:graphicData>
            </a:graphic>
          </wp:inline>
        </w:drawing>
      </w:r>
      <w:r w:rsidRPr="006B538E">
        <w:rPr>
          <w:rFonts w:asciiTheme="majorHAnsi" w:hAnsiTheme="majorHAnsi"/>
          <w:b/>
          <w:sz w:val="40"/>
          <w:szCs w:val="40"/>
        </w:rPr>
        <w:t>Alberni-Clayoquot Health Network Minutes</w:t>
      </w:r>
    </w:p>
    <w:p w:rsidR="00233A98" w:rsidRPr="006B538E" w:rsidRDefault="00733A3F" w:rsidP="00233A98">
      <w:pPr>
        <w:pStyle w:val="NoSpacing"/>
        <w:tabs>
          <w:tab w:val="left" w:pos="567"/>
        </w:tabs>
        <w:jc w:val="center"/>
        <w:rPr>
          <w:rFonts w:asciiTheme="majorHAnsi" w:hAnsiTheme="majorHAnsi"/>
          <w:b/>
          <w:sz w:val="28"/>
          <w:szCs w:val="28"/>
        </w:rPr>
      </w:pPr>
      <w:r>
        <w:rPr>
          <w:rFonts w:asciiTheme="majorHAnsi" w:hAnsiTheme="majorHAnsi"/>
          <w:b/>
          <w:sz w:val="28"/>
          <w:szCs w:val="28"/>
        </w:rPr>
        <w:t>Wednesday</w:t>
      </w:r>
      <w:r w:rsidR="00233A98" w:rsidRPr="006B538E">
        <w:rPr>
          <w:rFonts w:asciiTheme="majorHAnsi" w:hAnsiTheme="majorHAnsi"/>
          <w:b/>
          <w:sz w:val="28"/>
          <w:szCs w:val="28"/>
        </w:rPr>
        <w:t xml:space="preserve">, </w:t>
      </w:r>
      <w:r w:rsidR="003C1048">
        <w:rPr>
          <w:rFonts w:asciiTheme="majorHAnsi" w:hAnsiTheme="majorHAnsi"/>
          <w:b/>
          <w:sz w:val="28"/>
          <w:szCs w:val="28"/>
        </w:rPr>
        <w:t>February 18, 2016</w:t>
      </w:r>
      <w:r w:rsidR="00233A98" w:rsidRPr="006B538E">
        <w:rPr>
          <w:rFonts w:asciiTheme="majorHAnsi" w:hAnsiTheme="majorHAnsi"/>
          <w:b/>
          <w:sz w:val="28"/>
          <w:szCs w:val="28"/>
        </w:rPr>
        <w:t xml:space="preserve"> @ </w:t>
      </w:r>
      <w:r>
        <w:rPr>
          <w:rFonts w:asciiTheme="majorHAnsi" w:hAnsiTheme="majorHAnsi"/>
          <w:b/>
          <w:sz w:val="28"/>
          <w:szCs w:val="28"/>
        </w:rPr>
        <w:t>9</w:t>
      </w:r>
      <w:r w:rsidR="00233A98" w:rsidRPr="006B538E">
        <w:rPr>
          <w:rFonts w:asciiTheme="majorHAnsi" w:hAnsiTheme="majorHAnsi"/>
          <w:b/>
          <w:sz w:val="28"/>
          <w:szCs w:val="28"/>
        </w:rPr>
        <w:t>:</w:t>
      </w:r>
      <w:r>
        <w:rPr>
          <w:rFonts w:asciiTheme="majorHAnsi" w:hAnsiTheme="majorHAnsi"/>
          <w:b/>
          <w:sz w:val="28"/>
          <w:szCs w:val="28"/>
        </w:rPr>
        <w:t>3</w:t>
      </w:r>
      <w:r w:rsidR="00233A98" w:rsidRPr="006B538E">
        <w:rPr>
          <w:rFonts w:asciiTheme="majorHAnsi" w:hAnsiTheme="majorHAnsi"/>
          <w:b/>
          <w:sz w:val="28"/>
          <w:szCs w:val="28"/>
        </w:rPr>
        <w:t>0 am</w:t>
      </w:r>
    </w:p>
    <w:p w:rsidR="00233A98" w:rsidRPr="006B538E" w:rsidRDefault="00233A98" w:rsidP="00233A98">
      <w:pPr>
        <w:pStyle w:val="NoSpacing"/>
        <w:pBdr>
          <w:bottom w:val="single" w:sz="12" w:space="1" w:color="auto"/>
        </w:pBdr>
        <w:tabs>
          <w:tab w:val="left" w:pos="567"/>
        </w:tabs>
        <w:jc w:val="center"/>
        <w:rPr>
          <w:rFonts w:asciiTheme="majorHAnsi" w:hAnsiTheme="majorHAnsi"/>
          <w:sz w:val="28"/>
          <w:szCs w:val="28"/>
        </w:rPr>
      </w:pPr>
      <w:r w:rsidRPr="006B538E">
        <w:rPr>
          <w:rFonts w:asciiTheme="majorHAnsi" w:hAnsiTheme="majorHAnsi"/>
          <w:sz w:val="28"/>
          <w:szCs w:val="28"/>
        </w:rPr>
        <w:t>ACRD Board Room, 3008 5</w:t>
      </w:r>
      <w:r w:rsidRPr="006B538E">
        <w:rPr>
          <w:rFonts w:asciiTheme="majorHAnsi" w:hAnsiTheme="majorHAnsi"/>
          <w:sz w:val="28"/>
          <w:szCs w:val="28"/>
          <w:vertAlign w:val="superscript"/>
        </w:rPr>
        <w:t>th</w:t>
      </w:r>
      <w:r w:rsidRPr="006B538E">
        <w:rPr>
          <w:rFonts w:asciiTheme="majorHAnsi" w:hAnsiTheme="majorHAnsi"/>
          <w:sz w:val="28"/>
          <w:szCs w:val="28"/>
        </w:rPr>
        <w:t xml:space="preserve"> Avenue, Port Alberni, BC</w:t>
      </w:r>
    </w:p>
    <w:p w:rsidR="00233A98" w:rsidRPr="006B538E" w:rsidRDefault="00233A98" w:rsidP="00233A98">
      <w:pPr>
        <w:pStyle w:val="NoSpacing"/>
        <w:tabs>
          <w:tab w:val="left" w:pos="567"/>
        </w:tabs>
        <w:jc w:val="center"/>
        <w:rPr>
          <w:rFonts w:asciiTheme="majorHAnsi" w:hAnsiTheme="majorHAnsi"/>
          <w:b/>
          <w:sz w:val="28"/>
          <w:szCs w:val="28"/>
        </w:rPr>
      </w:pPr>
    </w:p>
    <w:p w:rsidR="00AC29BB" w:rsidRDefault="00233A98" w:rsidP="00233A98">
      <w:pPr>
        <w:spacing w:after="0" w:line="240" w:lineRule="auto"/>
        <w:rPr>
          <w:rFonts w:asciiTheme="majorHAnsi" w:hAnsiTheme="majorHAnsi"/>
          <w:sz w:val="24"/>
          <w:szCs w:val="24"/>
        </w:rPr>
      </w:pPr>
      <w:r w:rsidRPr="006B538E">
        <w:rPr>
          <w:rFonts w:asciiTheme="majorHAnsi" w:hAnsiTheme="majorHAnsi"/>
          <w:b/>
          <w:sz w:val="28"/>
          <w:szCs w:val="28"/>
        </w:rPr>
        <w:t>Attendees</w:t>
      </w:r>
      <w:r w:rsidRPr="00B00482">
        <w:rPr>
          <w:rFonts w:asciiTheme="majorHAnsi" w:hAnsiTheme="majorHAnsi"/>
          <w:b/>
          <w:sz w:val="24"/>
          <w:szCs w:val="24"/>
        </w:rPr>
        <w:t>:</w:t>
      </w:r>
      <w:r w:rsidR="00D8757E">
        <w:rPr>
          <w:rFonts w:asciiTheme="majorHAnsi" w:hAnsiTheme="majorHAnsi"/>
          <w:sz w:val="24"/>
          <w:szCs w:val="24"/>
        </w:rPr>
        <w:t xml:space="preserve"> </w:t>
      </w:r>
      <w:r w:rsidR="00B12904" w:rsidRPr="00B12904">
        <w:rPr>
          <w:rFonts w:asciiTheme="majorHAnsi" w:hAnsiTheme="majorHAnsi"/>
          <w:sz w:val="24"/>
          <w:szCs w:val="24"/>
        </w:rPr>
        <w:t>Janice Jo</w:t>
      </w:r>
      <w:r w:rsidR="00E55174">
        <w:rPr>
          <w:rFonts w:asciiTheme="majorHAnsi" w:hAnsiTheme="majorHAnsi"/>
          <w:sz w:val="24"/>
          <w:szCs w:val="24"/>
        </w:rPr>
        <w:t xml:space="preserve">hnson, Penny Cote, Wes Hewitt, </w:t>
      </w:r>
      <w:r w:rsidR="00B12904" w:rsidRPr="00B12904">
        <w:rPr>
          <w:rFonts w:asciiTheme="majorHAnsi" w:hAnsiTheme="majorHAnsi"/>
          <w:sz w:val="24"/>
          <w:szCs w:val="24"/>
        </w:rPr>
        <w:t xml:space="preserve">Josie Osborne, Marcie DeWitt, </w:t>
      </w:r>
      <w:r w:rsidR="00B12904" w:rsidRPr="00D3381F">
        <w:rPr>
          <w:rFonts w:asciiTheme="majorHAnsi" w:hAnsiTheme="majorHAnsi"/>
          <w:sz w:val="24"/>
          <w:szCs w:val="24"/>
        </w:rPr>
        <w:t>Esther Pace,</w:t>
      </w:r>
      <w:r w:rsidR="00B12904" w:rsidRPr="00B12904">
        <w:rPr>
          <w:rFonts w:asciiTheme="majorHAnsi" w:hAnsiTheme="majorHAnsi"/>
          <w:sz w:val="24"/>
          <w:szCs w:val="24"/>
        </w:rPr>
        <w:t xml:space="preserve"> Laurie Money</w:t>
      </w:r>
      <w:r w:rsidR="00E64FF0">
        <w:rPr>
          <w:rFonts w:asciiTheme="majorHAnsi" w:hAnsiTheme="majorHAnsi"/>
          <w:sz w:val="24"/>
          <w:szCs w:val="24"/>
        </w:rPr>
        <w:t>,</w:t>
      </w:r>
      <w:r w:rsidR="003C1048" w:rsidRPr="003C1048">
        <w:rPr>
          <w:rFonts w:asciiTheme="majorHAnsi" w:hAnsiTheme="majorHAnsi"/>
          <w:sz w:val="24"/>
          <w:szCs w:val="24"/>
        </w:rPr>
        <w:t xml:space="preserve"> </w:t>
      </w:r>
      <w:r w:rsidR="003C1048" w:rsidRPr="00B00482">
        <w:rPr>
          <w:rFonts w:asciiTheme="majorHAnsi" w:hAnsiTheme="majorHAnsi"/>
          <w:sz w:val="24"/>
          <w:szCs w:val="24"/>
        </w:rPr>
        <w:t>Craig Summers,</w:t>
      </w:r>
      <w:r w:rsidR="003C1048" w:rsidRPr="00B12904">
        <w:rPr>
          <w:rFonts w:asciiTheme="majorHAnsi" w:hAnsiTheme="majorHAnsi"/>
          <w:sz w:val="24"/>
          <w:szCs w:val="24"/>
        </w:rPr>
        <w:t xml:space="preserve"> </w:t>
      </w:r>
      <w:r w:rsidR="003C1048">
        <w:rPr>
          <w:rFonts w:asciiTheme="majorHAnsi" w:hAnsiTheme="majorHAnsi"/>
          <w:sz w:val="24"/>
          <w:szCs w:val="24"/>
        </w:rPr>
        <w:t>Julie Rushton, Shelli Lyle</w:t>
      </w:r>
      <w:r w:rsidR="00E55174">
        <w:rPr>
          <w:rFonts w:asciiTheme="majorHAnsi" w:hAnsiTheme="majorHAnsi"/>
          <w:sz w:val="24"/>
          <w:szCs w:val="24"/>
        </w:rPr>
        <w:t>.</w:t>
      </w:r>
    </w:p>
    <w:p w:rsidR="004D7867" w:rsidRDefault="004D7867" w:rsidP="00233A98">
      <w:pPr>
        <w:spacing w:after="0" w:line="240" w:lineRule="auto"/>
        <w:rPr>
          <w:rFonts w:asciiTheme="majorHAnsi" w:hAnsiTheme="majorHAnsi"/>
          <w:b/>
          <w:sz w:val="24"/>
          <w:szCs w:val="24"/>
        </w:rPr>
      </w:pPr>
    </w:p>
    <w:p w:rsidR="00733A3F" w:rsidRDefault="00733A3F" w:rsidP="00233A98">
      <w:pPr>
        <w:spacing w:after="0" w:line="240" w:lineRule="auto"/>
        <w:rPr>
          <w:rFonts w:asciiTheme="majorHAnsi" w:hAnsiTheme="majorHAnsi"/>
          <w:sz w:val="24"/>
          <w:szCs w:val="24"/>
        </w:rPr>
      </w:pPr>
      <w:r w:rsidRPr="00C5004F">
        <w:rPr>
          <w:rFonts w:asciiTheme="majorHAnsi" w:hAnsiTheme="majorHAnsi"/>
          <w:b/>
          <w:sz w:val="28"/>
          <w:szCs w:val="28"/>
        </w:rPr>
        <w:t>Regrets</w:t>
      </w:r>
      <w:r>
        <w:rPr>
          <w:rFonts w:asciiTheme="majorHAnsi" w:hAnsiTheme="majorHAnsi"/>
          <w:sz w:val="28"/>
          <w:szCs w:val="28"/>
        </w:rPr>
        <w:t>:</w:t>
      </w:r>
      <w:r w:rsidR="009059AC" w:rsidRPr="00B00482">
        <w:rPr>
          <w:rFonts w:asciiTheme="majorHAnsi" w:hAnsiTheme="majorHAnsi"/>
          <w:sz w:val="24"/>
          <w:szCs w:val="24"/>
        </w:rPr>
        <w:t xml:space="preserve"> </w:t>
      </w:r>
      <w:r w:rsidR="003C1048" w:rsidRPr="00B12904">
        <w:rPr>
          <w:rFonts w:asciiTheme="majorHAnsi" w:hAnsiTheme="majorHAnsi"/>
          <w:sz w:val="24"/>
          <w:szCs w:val="24"/>
        </w:rPr>
        <w:t>Peter Klaver</w:t>
      </w:r>
      <w:r w:rsidR="003C1048">
        <w:rPr>
          <w:rFonts w:asciiTheme="majorHAnsi" w:hAnsiTheme="majorHAnsi"/>
          <w:sz w:val="24"/>
          <w:szCs w:val="24"/>
        </w:rPr>
        <w:t xml:space="preserve">, </w:t>
      </w:r>
      <w:r w:rsidR="003C1048" w:rsidRPr="00B12904">
        <w:rPr>
          <w:rFonts w:asciiTheme="majorHAnsi" w:hAnsiTheme="majorHAnsi"/>
          <w:sz w:val="24"/>
          <w:szCs w:val="24"/>
        </w:rPr>
        <w:t xml:space="preserve">Rebecca </w:t>
      </w:r>
      <w:r w:rsidR="003C1048" w:rsidRPr="00D3381F">
        <w:rPr>
          <w:rFonts w:asciiTheme="majorHAnsi" w:hAnsiTheme="majorHAnsi"/>
          <w:sz w:val="24"/>
          <w:szCs w:val="24"/>
        </w:rPr>
        <w:t>Hurwitz</w:t>
      </w:r>
      <w:r w:rsidR="00E55174">
        <w:rPr>
          <w:rFonts w:asciiTheme="majorHAnsi" w:hAnsiTheme="majorHAnsi"/>
          <w:sz w:val="24"/>
          <w:szCs w:val="24"/>
        </w:rPr>
        <w:t>,</w:t>
      </w:r>
      <w:r w:rsidR="00D3381F" w:rsidRPr="00D3381F">
        <w:rPr>
          <w:rFonts w:asciiTheme="majorHAnsi" w:hAnsiTheme="majorHAnsi"/>
          <w:sz w:val="24"/>
          <w:szCs w:val="24"/>
        </w:rPr>
        <w:t xml:space="preserve"> Ellen</w:t>
      </w:r>
      <w:r w:rsidR="00D3381F">
        <w:rPr>
          <w:rFonts w:asciiTheme="majorHAnsi" w:hAnsiTheme="majorHAnsi"/>
          <w:sz w:val="24"/>
          <w:szCs w:val="24"/>
        </w:rPr>
        <w:t xml:space="preserve"> Brown, Adriane Schroeder</w:t>
      </w:r>
      <w:r w:rsidR="00E55174">
        <w:rPr>
          <w:rFonts w:asciiTheme="majorHAnsi" w:hAnsiTheme="majorHAnsi"/>
          <w:sz w:val="24"/>
          <w:szCs w:val="24"/>
        </w:rPr>
        <w:t>.</w:t>
      </w:r>
    </w:p>
    <w:p w:rsidR="00D3381F" w:rsidRPr="00B00482" w:rsidRDefault="00D3381F" w:rsidP="00233A98">
      <w:pPr>
        <w:spacing w:after="0" w:line="240" w:lineRule="auto"/>
        <w:rPr>
          <w:rFonts w:asciiTheme="majorHAnsi" w:hAnsiTheme="majorHAnsi"/>
          <w:sz w:val="24"/>
          <w:szCs w:val="24"/>
        </w:rPr>
      </w:pPr>
    </w:p>
    <w:p w:rsidR="007E5B2D" w:rsidRPr="007E5B2D" w:rsidRDefault="0001601A" w:rsidP="007E5B2D">
      <w:pPr>
        <w:pStyle w:val="NoSpacing"/>
        <w:ind w:right="162"/>
        <w:rPr>
          <w:rFonts w:asciiTheme="majorHAnsi" w:hAnsiTheme="majorHAnsi"/>
          <w:b/>
          <w:sz w:val="28"/>
          <w:szCs w:val="28"/>
          <w:u w:val="single"/>
        </w:rPr>
      </w:pPr>
      <w:r>
        <w:rPr>
          <w:rFonts w:asciiTheme="majorHAnsi" w:hAnsiTheme="majorHAnsi"/>
          <w:b/>
          <w:sz w:val="28"/>
          <w:szCs w:val="28"/>
        </w:rPr>
        <w:t>1</w:t>
      </w:r>
      <w:r w:rsidR="007E5B2D" w:rsidRPr="007E5B2D">
        <w:rPr>
          <w:rFonts w:asciiTheme="majorHAnsi" w:hAnsiTheme="majorHAnsi"/>
          <w:b/>
          <w:sz w:val="28"/>
          <w:szCs w:val="28"/>
        </w:rPr>
        <w:t>.</w:t>
      </w:r>
      <w:r w:rsidR="007E5B2D" w:rsidRPr="007E5B2D">
        <w:rPr>
          <w:rFonts w:asciiTheme="majorHAnsi" w:hAnsiTheme="majorHAnsi"/>
          <w:b/>
          <w:sz w:val="28"/>
          <w:szCs w:val="28"/>
        </w:rPr>
        <w:tab/>
      </w:r>
      <w:r w:rsidR="007E5B2D" w:rsidRPr="007E5B2D">
        <w:rPr>
          <w:rFonts w:asciiTheme="majorHAnsi" w:hAnsiTheme="majorHAnsi"/>
          <w:b/>
          <w:sz w:val="28"/>
          <w:szCs w:val="28"/>
          <w:u w:val="single"/>
        </w:rPr>
        <w:t>CALL TO ORDER</w:t>
      </w:r>
    </w:p>
    <w:p w:rsidR="007E5B2D" w:rsidRDefault="009059AC" w:rsidP="000B554B">
      <w:pPr>
        <w:pStyle w:val="NoSpacing"/>
        <w:ind w:left="720" w:right="162"/>
        <w:rPr>
          <w:rFonts w:asciiTheme="majorHAnsi" w:hAnsiTheme="majorHAnsi"/>
          <w:sz w:val="24"/>
          <w:szCs w:val="24"/>
        </w:rPr>
      </w:pPr>
      <w:r w:rsidRPr="00B00482">
        <w:rPr>
          <w:rFonts w:asciiTheme="majorHAnsi" w:hAnsiTheme="majorHAnsi"/>
          <w:sz w:val="24"/>
          <w:szCs w:val="24"/>
        </w:rPr>
        <w:t>The chairperson c</w:t>
      </w:r>
      <w:r w:rsidR="008D253B">
        <w:rPr>
          <w:rFonts w:asciiTheme="majorHAnsi" w:hAnsiTheme="majorHAnsi"/>
          <w:sz w:val="24"/>
          <w:szCs w:val="24"/>
        </w:rPr>
        <w:t xml:space="preserve">alled the meeting to order at </w:t>
      </w:r>
      <w:r w:rsidR="00966A40">
        <w:rPr>
          <w:rFonts w:asciiTheme="majorHAnsi" w:hAnsiTheme="majorHAnsi"/>
          <w:sz w:val="24"/>
          <w:szCs w:val="24"/>
        </w:rPr>
        <w:t>9:40</w:t>
      </w:r>
      <w:r w:rsidR="00B12904">
        <w:rPr>
          <w:rFonts w:asciiTheme="majorHAnsi" w:hAnsiTheme="majorHAnsi"/>
          <w:sz w:val="24"/>
          <w:szCs w:val="24"/>
        </w:rPr>
        <w:t xml:space="preserve"> </w:t>
      </w:r>
      <w:r w:rsidRPr="00B00482">
        <w:rPr>
          <w:rFonts w:asciiTheme="majorHAnsi" w:hAnsiTheme="majorHAnsi"/>
          <w:sz w:val="24"/>
          <w:szCs w:val="24"/>
        </w:rPr>
        <w:t>am.</w:t>
      </w:r>
    </w:p>
    <w:p w:rsidR="008D253B" w:rsidRPr="00AD0DAB" w:rsidRDefault="008D253B" w:rsidP="008D253B">
      <w:pPr>
        <w:spacing w:after="0" w:line="240" w:lineRule="auto"/>
        <w:ind w:left="720"/>
        <w:rPr>
          <w:rFonts w:asciiTheme="majorHAnsi" w:hAnsiTheme="majorHAnsi"/>
          <w:sz w:val="24"/>
          <w:szCs w:val="24"/>
        </w:rPr>
      </w:pPr>
      <w:r w:rsidRPr="00AD0DAB">
        <w:rPr>
          <w:rFonts w:asciiTheme="majorHAnsi" w:hAnsiTheme="majorHAnsi"/>
          <w:sz w:val="24"/>
          <w:szCs w:val="24"/>
        </w:rPr>
        <w:t xml:space="preserve">The Chairperson acknowledged we are on the traditional territories of the Hupacasath and Tseshaht First Nations. </w:t>
      </w:r>
    </w:p>
    <w:p w:rsidR="009F271E" w:rsidRPr="00B00482" w:rsidRDefault="009F271E" w:rsidP="000B554B">
      <w:pPr>
        <w:pStyle w:val="NoSpacing"/>
        <w:ind w:left="720" w:right="162"/>
        <w:rPr>
          <w:rFonts w:asciiTheme="majorHAnsi" w:hAnsiTheme="majorHAnsi"/>
          <w:sz w:val="24"/>
          <w:szCs w:val="24"/>
        </w:rPr>
      </w:pPr>
    </w:p>
    <w:p w:rsidR="009F271E" w:rsidRPr="007B2149" w:rsidRDefault="009F271E" w:rsidP="009F271E">
      <w:pPr>
        <w:pStyle w:val="NoSpacing"/>
        <w:rPr>
          <w:rFonts w:asciiTheme="majorHAnsi" w:hAnsiTheme="majorHAnsi"/>
          <w:b/>
          <w:sz w:val="28"/>
          <w:szCs w:val="28"/>
        </w:rPr>
      </w:pPr>
      <w:r>
        <w:rPr>
          <w:rFonts w:asciiTheme="majorHAnsi" w:hAnsiTheme="majorHAnsi"/>
          <w:b/>
          <w:sz w:val="28"/>
          <w:szCs w:val="28"/>
        </w:rPr>
        <w:t>2.</w:t>
      </w:r>
      <w:r>
        <w:rPr>
          <w:rFonts w:asciiTheme="majorHAnsi" w:hAnsiTheme="majorHAnsi"/>
          <w:b/>
          <w:sz w:val="28"/>
          <w:szCs w:val="28"/>
        </w:rPr>
        <w:tab/>
      </w:r>
      <w:r w:rsidR="008D253B">
        <w:rPr>
          <w:rFonts w:asciiTheme="majorHAnsi" w:hAnsiTheme="majorHAnsi"/>
          <w:b/>
          <w:sz w:val="28"/>
          <w:szCs w:val="28"/>
          <w:u w:val="single"/>
        </w:rPr>
        <w:t>REVIEW OF AGENDAS</w:t>
      </w:r>
    </w:p>
    <w:p w:rsidR="008D253B" w:rsidRPr="00B00482" w:rsidRDefault="008D253B" w:rsidP="008D253B">
      <w:pPr>
        <w:pStyle w:val="NoSpacing"/>
        <w:ind w:left="720" w:right="162"/>
        <w:rPr>
          <w:rFonts w:asciiTheme="majorHAnsi" w:hAnsiTheme="majorHAnsi"/>
          <w:sz w:val="24"/>
          <w:szCs w:val="24"/>
        </w:rPr>
      </w:pPr>
      <w:r w:rsidRPr="00B00482">
        <w:rPr>
          <w:rFonts w:asciiTheme="majorHAnsi" w:hAnsiTheme="majorHAnsi"/>
          <w:sz w:val="24"/>
          <w:szCs w:val="24"/>
        </w:rPr>
        <w:t xml:space="preserve">Minutes </w:t>
      </w:r>
      <w:r>
        <w:rPr>
          <w:rFonts w:asciiTheme="majorHAnsi" w:hAnsiTheme="majorHAnsi"/>
          <w:sz w:val="24"/>
          <w:szCs w:val="24"/>
        </w:rPr>
        <w:t xml:space="preserve">of </w:t>
      </w:r>
      <w:r w:rsidR="003C1048">
        <w:rPr>
          <w:rFonts w:asciiTheme="majorHAnsi" w:hAnsiTheme="majorHAnsi"/>
          <w:sz w:val="24"/>
          <w:szCs w:val="24"/>
        </w:rPr>
        <w:t>January 21</w:t>
      </w:r>
      <w:r w:rsidR="003C1048" w:rsidRPr="003C1048">
        <w:rPr>
          <w:rFonts w:asciiTheme="majorHAnsi" w:hAnsiTheme="majorHAnsi"/>
          <w:sz w:val="24"/>
          <w:szCs w:val="24"/>
          <w:vertAlign w:val="superscript"/>
        </w:rPr>
        <w:t>st</w:t>
      </w:r>
      <w:r w:rsidR="003C1048">
        <w:rPr>
          <w:rFonts w:asciiTheme="majorHAnsi" w:hAnsiTheme="majorHAnsi"/>
          <w:sz w:val="24"/>
          <w:szCs w:val="24"/>
        </w:rPr>
        <w:t xml:space="preserve"> </w:t>
      </w:r>
      <w:r>
        <w:rPr>
          <w:rFonts w:asciiTheme="majorHAnsi" w:hAnsiTheme="majorHAnsi"/>
          <w:sz w:val="24"/>
          <w:szCs w:val="24"/>
        </w:rPr>
        <w:t xml:space="preserve">meeting </w:t>
      </w:r>
      <w:r w:rsidRPr="00B00482">
        <w:rPr>
          <w:rFonts w:asciiTheme="majorHAnsi" w:hAnsiTheme="majorHAnsi"/>
          <w:sz w:val="24"/>
          <w:szCs w:val="24"/>
        </w:rPr>
        <w:t>were approved</w:t>
      </w:r>
      <w:r>
        <w:rPr>
          <w:rFonts w:asciiTheme="majorHAnsi" w:hAnsiTheme="majorHAnsi"/>
          <w:sz w:val="24"/>
          <w:szCs w:val="24"/>
        </w:rPr>
        <w:t>.</w:t>
      </w:r>
    </w:p>
    <w:p w:rsidR="00A07494" w:rsidRDefault="00A07494" w:rsidP="00A07494">
      <w:pPr>
        <w:spacing w:after="0" w:line="240" w:lineRule="auto"/>
        <w:rPr>
          <w:rFonts w:asciiTheme="majorHAnsi" w:hAnsiTheme="majorHAnsi"/>
          <w:sz w:val="24"/>
          <w:szCs w:val="24"/>
        </w:rPr>
      </w:pPr>
    </w:p>
    <w:p w:rsidR="00D422D2" w:rsidRPr="007E5B2D" w:rsidRDefault="009F271E" w:rsidP="00D422D2">
      <w:pPr>
        <w:pStyle w:val="NoSpacing"/>
        <w:ind w:right="162"/>
        <w:rPr>
          <w:rFonts w:asciiTheme="majorHAnsi" w:hAnsiTheme="majorHAnsi"/>
          <w:b/>
          <w:sz w:val="28"/>
          <w:szCs w:val="28"/>
          <w:u w:val="single"/>
        </w:rPr>
      </w:pPr>
      <w:r>
        <w:rPr>
          <w:rFonts w:asciiTheme="majorHAnsi" w:hAnsiTheme="majorHAnsi"/>
          <w:b/>
          <w:sz w:val="28"/>
          <w:szCs w:val="28"/>
        </w:rPr>
        <w:t>3</w:t>
      </w:r>
      <w:r w:rsidR="00D422D2" w:rsidRPr="007E5B2D">
        <w:rPr>
          <w:rFonts w:asciiTheme="majorHAnsi" w:hAnsiTheme="majorHAnsi"/>
          <w:b/>
          <w:sz w:val="28"/>
          <w:szCs w:val="28"/>
        </w:rPr>
        <w:t>.</w:t>
      </w:r>
      <w:r w:rsidR="00D422D2" w:rsidRPr="007E5B2D">
        <w:rPr>
          <w:rFonts w:asciiTheme="majorHAnsi" w:hAnsiTheme="majorHAnsi"/>
          <w:b/>
          <w:sz w:val="28"/>
          <w:szCs w:val="28"/>
        </w:rPr>
        <w:tab/>
      </w:r>
      <w:r w:rsidR="008D253B" w:rsidRPr="00B12904">
        <w:rPr>
          <w:rFonts w:asciiTheme="majorHAnsi" w:hAnsiTheme="majorHAnsi"/>
          <w:b/>
          <w:sz w:val="28"/>
          <w:szCs w:val="28"/>
          <w:u w:val="single"/>
        </w:rPr>
        <w:t>COORDINATOR REPORT</w:t>
      </w:r>
    </w:p>
    <w:p w:rsidR="00A738FB" w:rsidRDefault="00A738FB" w:rsidP="007E1F70">
      <w:pPr>
        <w:pStyle w:val="NoSpacing"/>
        <w:ind w:left="720" w:right="162" w:hanging="720"/>
        <w:rPr>
          <w:rFonts w:asciiTheme="majorHAnsi" w:hAnsiTheme="majorHAnsi"/>
          <w:sz w:val="24"/>
          <w:szCs w:val="24"/>
        </w:rPr>
      </w:pPr>
      <w:r>
        <w:rPr>
          <w:rFonts w:asciiTheme="majorHAnsi" w:hAnsiTheme="majorHAnsi"/>
          <w:sz w:val="24"/>
          <w:szCs w:val="24"/>
        </w:rPr>
        <w:t>3.1</w:t>
      </w:r>
      <w:r>
        <w:rPr>
          <w:rFonts w:asciiTheme="majorHAnsi" w:hAnsiTheme="majorHAnsi"/>
          <w:sz w:val="24"/>
          <w:szCs w:val="24"/>
        </w:rPr>
        <w:tab/>
      </w:r>
      <w:r w:rsidR="003C2EEC">
        <w:rPr>
          <w:rFonts w:asciiTheme="majorHAnsi" w:hAnsiTheme="majorHAnsi"/>
          <w:sz w:val="24"/>
          <w:szCs w:val="24"/>
        </w:rPr>
        <w:t xml:space="preserve">January and February </w:t>
      </w:r>
      <w:r>
        <w:rPr>
          <w:rFonts w:asciiTheme="majorHAnsi" w:hAnsiTheme="majorHAnsi"/>
          <w:sz w:val="24"/>
          <w:szCs w:val="24"/>
        </w:rPr>
        <w:t>Report</w:t>
      </w:r>
      <w:r w:rsidR="003C2EEC">
        <w:rPr>
          <w:rFonts w:asciiTheme="majorHAnsi" w:hAnsiTheme="majorHAnsi"/>
          <w:sz w:val="24"/>
          <w:szCs w:val="24"/>
        </w:rPr>
        <w:t>s</w:t>
      </w:r>
    </w:p>
    <w:p w:rsidR="00A738FB" w:rsidRDefault="003C2EEC" w:rsidP="003C2EEC">
      <w:pPr>
        <w:pStyle w:val="NoSpacing"/>
        <w:ind w:left="720" w:right="162"/>
        <w:rPr>
          <w:rFonts w:asciiTheme="majorHAnsi" w:hAnsiTheme="majorHAnsi"/>
          <w:sz w:val="24"/>
          <w:szCs w:val="24"/>
        </w:rPr>
      </w:pPr>
      <w:r>
        <w:rPr>
          <w:rFonts w:asciiTheme="majorHAnsi" w:hAnsiTheme="majorHAnsi"/>
          <w:sz w:val="24"/>
          <w:szCs w:val="24"/>
        </w:rPr>
        <w:t>TOP reviewed the Monthly reporting spreadsheet.  This tool will guide the TOP in the Coordinators work.</w:t>
      </w:r>
    </w:p>
    <w:p w:rsidR="00F97A95" w:rsidRDefault="00F97A95" w:rsidP="007E1F70">
      <w:pPr>
        <w:pStyle w:val="NoSpacing"/>
        <w:ind w:left="720" w:right="162" w:hanging="720"/>
        <w:rPr>
          <w:rFonts w:asciiTheme="majorHAnsi" w:hAnsiTheme="majorHAnsi"/>
          <w:sz w:val="24"/>
          <w:szCs w:val="24"/>
        </w:rPr>
      </w:pPr>
    </w:p>
    <w:p w:rsidR="00B12904" w:rsidRPr="00B12904" w:rsidRDefault="007E1F70" w:rsidP="007E1F70">
      <w:pPr>
        <w:pStyle w:val="NoSpacing"/>
        <w:ind w:left="720" w:right="162" w:hanging="720"/>
        <w:rPr>
          <w:rFonts w:asciiTheme="majorHAnsi" w:hAnsiTheme="majorHAnsi"/>
          <w:sz w:val="24"/>
          <w:szCs w:val="24"/>
        </w:rPr>
      </w:pPr>
      <w:r>
        <w:rPr>
          <w:rFonts w:asciiTheme="majorHAnsi" w:hAnsiTheme="majorHAnsi"/>
          <w:sz w:val="24"/>
          <w:szCs w:val="24"/>
        </w:rPr>
        <w:t>3.</w:t>
      </w:r>
      <w:r w:rsidR="00A738FB">
        <w:rPr>
          <w:rFonts w:asciiTheme="majorHAnsi" w:hAnsiTheme="majorHAnsi"/>
          <w:sz w:val="24"/>
          <w:szCs w:val="24"/>
        </w:rPr>
        <w:t>2</w:t>
      </w:r>
      <w:r>
        <w:rPr>
          <w:rFonts w:asciiTheme="majorHAnsi" w:hAnsiTheme="majorHAnsi"/>
          <w:sz w:val="24"/>
          <w:szCs w:val="24"/>
        </w:rPr>
        <w:tab/>
      </w:r>
      <w:r w:rsidR="003C1048">
        <w:rPr>
          <w:rFonts w:asciiTheme="majorHAnsi" w:hAnsiTheme="majorHAnsi"/>
          <w:sz w:val="24"/>
          <w:szCs w:val="24"/>
        </w:rPr>
        <w:t>Communications and Engagement Plan</w:t>
      </w:r>
    </w:p>
    <w:p w:rsidR="00B12904" w:rsidRDefault="00A07494" w:rsidP="00B12904">
      <w:pPr>
        <w:pStyle w:val="NoSpacing"/>
        <w:ind w:left="720" w:right="162"/>
        <w:rPr>
          <w:rFonts w:asciiTheme="majorHAnsi" w:hAnsiTheme="majorHAnsi"/>
          <w:sz w:val="24"/>
          <w:szCs w:val="24"/>
        </w:rPr>
      </w:pPr>
      <w:r>
        <w:rPr>
          <w:rFonts w:asciiTheme="majorHAnsi" w:hAnsiTheme="majorHAnsi"/>
          <w:sz w:val="24"/>
          <w:szCs w:val="24"/>
        </w:rPr>
        <w:t>Marcie reviewed the plan and highlighted the 4 key recommendations; Communication evaluation, Branding, Developing full communication plans and utilizing the Table of Partners in distributing information.</w:t>
      </w:r>
    </w:p>
    <w:p w:rsidR="00A07494" w:rsidRPr="00B12904" w:rsidRDefault="00A07494" w:rsidP="00B12904">
      <w:pPr>
        <w:pStyle w:val="NoSpacing"/>
        <w:ind w:left="720" w:right="162"/>
        <w:rPr>
          <w:rFonts w:asciiTheme="majorHAnsi" w:hAnsiTheme="majorHAnsi"/>
          <w:sz w:val="24"/>
          <w:szCs w:val="24"/>
        </w:rPr>
      </w:pPr>
    </w:p>
    <w:p w:rsidR="00B12904" w:rsidRPr="00B12904" w:rsidRDefault="00B12904" w:rsidP="00B12904">
      <w:pPr>
        <w:pStyle w:val="NoSpacing"/>
        <w:ind w:left="720" w:right="162"/>
        <w:rPr>
          <w:rFonts w:asciiTheme="majorHAnsi" w:hAnsiTheme="majorHAnsi"/>
          <w:sz w:val="24"/>
          <w:szCs w:val="24"/>
        </w:rPr>
      </w:pPr>
      <w:r w:rsidRPr="00B12904">
        <w:rPr>
          <w:rFonts w:asciiTheme="majorHAnsi" w:hAnsiTheme="majorHAnsi"/>
          <w:b/>
          <w:sz w:val="24"/>
          <w:szCs w:val="24"/>
        </w:rPr>
        <w:t>Action:</w:t>
      </w:r>
      <w:r w:rsidRPr="00B12904">
        <w:rPr>
          <w:rFonts w:asciiTheme="majorHAnsi" w:hAnsiTheme="majorHAnsi"/>
          <w:sz w:val="24"/>
          <w:szCs w:val="24"/>
        </w:rPr>
        <w:t xml:space="preserve"> </w:t>
      </w:r>
      <w:r w:rsidR="00CE773D">
        <w:rPr>
          <w:rFonts w:asciiTheme="majorHAnsi" w:hAnsiTheme="majorHAnsi"/>
          <w:sz w:val="24"/>
          <w:szCs w:val="24"/>
        </w:rPr>
        <w:t xml:space="preserve">Marcie will distribute the Communications and Engagement Guide with a </w:t>
      </w:r>
      <w:r w:rsidR="00E55174">
        <w:rPr>
          <w:rFonts w:asciiTheme="majorHAnsi" w:hAnsiTheme="majorHAnsi"/>
          <w:sz w:val="24"/>
          <w:szCs w:val="24"/>
        </w:rPr>
        <w:t xml:space="preserve">deadline of </w:t>
      </w:r>
      <w:r w:rsidR="00CE773D">
        <w:rPr>
          <w:rFonts w:asciiTheme="majorHAnsi" w:hAnsiTheme="majorHAnsi"/>
          <w:sz w:val="24"/>
          <w:szCs w:val="24"/>
        </w:rPr>
        <w:t>February 25</w:t>
      </w:r>
      <w:r w:rsidR="00E55174" w:rsidRPr="00E55174">
        <w:rPr>
          <w:rFonts w:asciiTheme="majorHAnsi" w:hAnsiTheme="majorHAnsi"/>
          <w:sz w:val="24"/>
          <w:szCs w:val="24"/>
          <w:vertAlign w:val="superscript"/>
        </w:rPr>
        <w:t>th</w:t>
      </w:r>
      <w:r w:rsidR="00E55174">
        <w:rPr>
          <w:rFonts w:asciiTheme="majorHAnsi" w:hAnsiTheme="majorHAnsi"/>
          <w:sz w:val="24"/>
          <w:szCs w:val="24"/>
        </w:rPr>
        <w:t xml:space="preserve"> </w:t>
      </w:r>
      <w:r w:rsidR="00CE773D">
        <w:rPr>
          <w:rFonts w:asciiTheme="majorHAnsi" w:hAnsiTheme="majorHAnsi"/>
          <w:sz w:val="24"/>
          <w:szCs w:val="24"/>
        </w:rPr>
        <w:t xml:space="preserve">to receive feedback, </w:t>
      </w:r>
      <w:r w:rsidR="00E55174">
        <w:rPr>
          <w:rFonts w:asciiTheme="majorHAnsi" w:hAnsiTheme="majorHAnsi"/>
          <w:sz w:val="24"/>
          <w:szCs w:val="24"/>
        </w:rPr>
        <w:t xml:space="preserve">an </w:t>
      </w:r>
      <w:r w:rsidR="00CE773D">
        <w:rPr>
          <w:rFonts w:asciiTheme="majorHAnsi" w:hAnsiTheme="majorHAnsi"/>
          <w:sz w:val="24"/>
          <w:szCs w:val="24"/>
        </w:rPr>
        <w:t>outline of suggested next steps around branding communication and engagement</w:t>
      </w:r>
      <w:r w:rsidR="00E55174">
        <w:rPr>
          <w:rFonts w:asciiTheme="majorHAnsi" w:hAnsiTheme="majorHAnsi"/>
          <w:sz w:val="24"/>
          <w:szCs w:val="24"/>
        </w:rPr>
        <w:t xml:space="preserve"> will be prepared for March meeting</w:t>
      </w:r>
      <w:r w:rsidR="00CE773D">
        <w:rPr>
          <w:rFonts w:asciiTheme="majorHAnsi" w:hAnsiTheme="majorHAnsi"/>
          <w:sz w:val="24"/>
          <w:szCs w:val="24"/>
        </w:rPr>
        <w:t>.</w:t>
      </w:r>
    </w:p>
    <w:p w:rsidR="00B12904" w:rsidRPr="00B12904" w:rsidRDefault="00B12904" w:rsidP="00B12904">
      <w:pPr>
        <w:pStyle w:val="NoSpacing"/>
        <w:ind w:left="720" w:right="162"/>
        <w:rPr>
          <w:rFonts w:asciiTheme="majorHAnsi" w:hAnsiTheme="majorHAnsi"/>
          <w:sz w:val="24"/>
          <w:szCs w:val="24"/>
        </w:rPr>
      </w:pPr>
    </w:p>
    <w:p w:rsidR="003C1048" w:rsidRPr="00B12904" w:rsidRDefault="003C1048" w:rsidP="003C1048">
      <w:pPr>
        <w:pStyle w:val="NoSpacing"/>
        <w:ind w:right="162"/>
        <w:rPr>
          <w:rFonts w:asciiTheme="majorHAnsi" w:hAnsiTheme="majorHAnsi"/>
          <w:b/>
          <w:sz w:val="28"/>
          <w:szCs w:val="28"/>
          <w:u w:val="single"/>
        </w:rPr>
      </w:pPr>
      <w:r w:rsidRPr="00B12904">
        <w:rPr>
          <w:rFonts w:asciiTheme="majorHAnsi" w:hAnsiTheme="majorHAnsi"/>
          <w:b/>
          <w:sz w:val="28"/>
          <w:szCs w:val="28"/>
        </w:rPr>
        <w:t>4.</w:t>
      </w:r>
      <w:r w:rsidRPr="00B12904">
        <w:rPr>
          <w:rFonts w:asciiTheme="majorHAnsi" w:hAnsiTheme="majorHAnsi"/>
          <w:b/>
          <w:sz w:val="28"/>
          <w:szCs w:val="28"/>
        </w:rPr>
        <w:tab/>
      </w:r>
      <w:r w:rsidRPr="00A738FB">
        <w:rPr>
          <w:rFonts w:asciiTheme="majorHAnsi" w:hAnsiTheme="majorHAnsi"/>
          <w:b/>
          <w:sz w:val="28"/>
          <w:szCs w:val="28"/>
          <w:u w:val="single"/>
        </w:rPr>
        <w:t>MECHANISMS FOR DIRECTORING COORDINATOR</w:t>
      </w:r>
    </w:p>
    <w:p w:rsidR="00CE773D" w:rsidRPr="00A738FB" w:rsidRDefault="00A738FB" w:rsidP="007E5B2D">
      <w:pPr>
        <w:pStyle w:val="NoSpacing"/>
        <w:ind w:right="162"/>
        <w:rPr>
          <w:rFonts w:asciiTheme="majorHAnsi" w:hAnsiTheme="majorHAnsi"/>
          <w:sz w:val="24"/>
          <w:szCs w:val="24"/>
        </w:rPr>
      </w:pPr>
      <w:r>
        <w:rPr>
          <w:rFonts w:asciiTheme="majorHAnsi" w:hAnsiTheme="majorHAnsi"/>
          <w:sz w:val="24"/>
          <w:szCs w:val="24"/>
        </w:rPr>
        <w:t>4.1</w:t>
      </w:r>
      <w:r w:rsidR="005D5D5F">
        <w:rPr>
          <w:rFonts w:asciiTheme="majorHAnsi" w:hAnsiTheme="majorHAnsi"/>
          <w:sz w:val="24"/>
          <w:szCs w:val="24"/>
        </w:rPr>
        <w:tab/>
      </w:r>
      <w:r w:rsidR="00CE773D" w:rsidRPr="00A738FB">
        <w:rPr>
          <w:rFonts w:asciiTheme="majorHAnsi" w:hAnsiTheme="majorHAnsi"/>
          <w:sz w:val="24"/>
          <w:szCs w:val="24"/>
        </w:rPr>
        <w:t>How does Marcie receive direction</w:t>
      </w:r>
      <w:r w:rsidR="000C7654">
        <w:rPr>
          <w:rFonts w:asciiTheme="majorHAnsi" w:hAnsiTheme="majorHAnsi"/>
          <w:sz w:val="24"/>
          <w:szCs w:val="24"/>
        </w:rPr>
        <w:t xml:space="preserve">, how is her work </w:t>
      </w:r>
      <w:r w:rsidRPr="00A738FB">
        <w:rPr>
          <w:rFonts w:asciiTheme="majorHAnsi" w:hAnsiTheme="majorHAnsi"/>
          <w:sz w:val="24"/>
          <w:szCs w:val="24"/>
        </w:rPr>
        <w:t>planned?</w:t>
      </w:r>
    </w:p>
    <w:p w:rsidR="00A738FB" w:rsidRPr="000C7654" w:rsidRDefault="000C7654" w:rsidP="000C7654">
      <w:pPr>
        <w:pStyle w:val="NoSpacing"/>
        <w:ind w:left="709" w:right="162"/>
        <w:rPr>
          <w:rFonts w:asciiTheme="majorHAnsi" w:hAnsiTheme="majorHAnsi"/>
          <w:sz w:val="24"/>
          <w:szCs w:val="24"/>
        </w:rPr>
      </w:pPr>
      <w:r w:rsidRPr="000C7654">
        <w:rPr>
          <w:rFonts w:asciiTheme="majorHAnsi" w:hAnsiTheme="majorHAnsi"/>
          <w:sz w:val="24"/>
          <w:szCs w:val="24"/>
        </w:rPr>
        <w:t>Develop mechanisms to bring forward opportunit</w:t>
      </w:r>
      <w:r w:rsidR="00E55174">
        <w:rPr>
          <w:rFonts w:asciiTheme="majorHAnsi" w:hAnsiTheme="majorHAnsi"/>
          <w:sz w:val="24"/>
          <w:szCs w:val="24"/>
        </w:rPr>
        <w:t>ies, don’t need to micro manage</w:t>
      </w:r>
      <w:r w:rsidRPr="000C7654">
        <w:rPr>
          <w:rFonts w:asciiTheme="majorHAnsi" w:hAnsiTheme="majorHAnsi"/>
          <w:sz w:val="24"/>
          <w:szCs w:val="24"/>
        </w:rPr>
        <w:t>, form a small working committee to provide validation to the coordination.</w:t>
      </w:r>
    </w:p>
    <w:p w:rsidR="000C7654" w:rsidRDefault="000C7654" w:rsidP="007E5B2D">
      <w:pPr>
        <w:pStyle w:val="NoSpacing"/>
        <w:ind w:right="162"/>
        <w:rPr>
          <w:rFonts w:asciiTheme="majorHAnsi" w:hAnsiTheme="majorHAnsi"/>
          <w:b/>
          <w:sz w:val="24"/>
          <w:szCs w:val="24"/>
        </w:rPr>
      </w:pPr>
    </w:p>
    <w:p w:rsidR="00D422D2" w:rsidRPr="00A738FB" w:rsidRDefault="00A738FB" w:rsidP="007E5B2D">
      <w:pPr>
        <w:pStyle w:val="NoSpacing"/>
        <w:ind w:right="162"/>
        <w:rPr>
          <w:rFonts w:asciiTheme="majorHAnsi" w:hAnsiTheme="majorHAnsi"/>
          <w:sz w:val="24"/>
          <w:szCs w:val="24"/>
        </w:rPr>
      </w:pPr>
      <w:r w:rsidRPr="00A738FB">
        <w:rPr>
          <w:rFonts w:asciiTheme="majorHAnsi" w:hAnsiTheme="majorHAnsi"/>
          <w:sz w:val="24"/>
          <w:szCs w:val="24"/>
        </w:rPr>
        <w:t>4.2</w:t>
      </w:r>
      <w:r w:rsidRPr="00A738FB">
        <w:rPr>
          <w:rFonts w:asciiTheme="majorHAnsi" w:hAnsiTheme="majorHAnsi"/>
          <w:sz w:val="24"/>
          <w:szCs w:val="24"/>
        </w:rPr>
        <w:tab/>
      </w:r>
      <w:r w:rsidR="00966A40" w:rsidRPr="00A738FB">
        <w:rPr>
          <w:rFonts w:asciiTheme="majorHAnsi" w:hAnsiTheme="majorHAnsi"/>
          <w:sz w:val="24"/>
          <w:szCs w:val="24"/>
        </w:rPr>
        <w:t>Upcoming Opportunities</w:t>
      </w:r>
    </w:p>
    <w:p w:rsidR="00966A40" w:rsidRDefault="00966A40" w:rsidP="001B7EB4">
      <w:pPr>
        <w:pStyle w:val="NoSpacing"/>
        <w:numPr>
          <w:ilvl w:val="0"/>
          <w:numId w:val="36"/>
        </w:numPr>
        <w:ind w:left="1080" w:right="162"/>
        <w:rPr>
          <w:rFonts w:asciiTheme="majorHAnsi" w:hAnsiTheme="majorHAnsi"/>
          <w:sz w:val="24"/>
          <w:szCs w:val="24"/>
        </w:rPr>
      </w:pPr>
      <w:r w:rsidRPr="00A738FB">
        <w:rPr>
          <w:rFonts w:asciiTheme="majorHAnsi" w:hAnsiTheme="majorHAnsi"/>
          <w:sz w:val="24"/>
          <w:szCs w:val="24"/>
        </w:rPr>
        <w:t>Housing</w:t>
      </w:r>
      <w:bookmarkStart w:id="0" w:name="_GoBack"/>
      <w:bookmarkEnd w:id="0"/>
    </w:p>
    <w:p w:rsidR="000C7654" w:rsidRDefault="000C7654" w:rsidP="000C6E9A">
      <w:pPr>
        <w:pStyle w:val="NoSpacing"/>
        <w:ind w:left="1080" w:right="162"/>
        <w:rPr>
          <w:rFonts w:asciiTheme="majorHAnsi" w:hAnsiTheme="majorHAnsi"/>
          <w:sz w:val="24"/>
          <w:szCs w:val="24"/>
        </w:rPr>
      </w:pPr>
      <w:r>
        <w:rPr>
          <w:rFonts w:asciiTheme="majorHAnsi" w:hAnsiTheme="majorHAnsi"/>
          <w:sz w:val="24"/>
          <w:szCs w:val="24"/>
        </w:rPr>
        <w:lastRenderedPageBreak/>
        <w:t xml:space="preserve">Wes Hewitt explained </w:t>
      </w:r>
      <w:r w:rsidR="000C6E9A">
        <w:rPr>
          <w:rFonts w:asciiTheme="majorHAnsi" w:hAnsiTheme="majorHAnsi"/>
          <w:sz w:val="24"/>
          <w:szCs w:val="24"/>
        </w:rPr>
        <w:t xml:space="preserve">that the </w:t>
      </w:r>
      <w:r w:rsidR="00E55174">
        <w:rPr>
          <w:rFonts w:asciiTheme="majorHAnsi" w:hAnsiTheme="majorHAnsi"/>
          <w:sz w:val="24"/>
          <w:szCs w:val="24"/>
        </w:rPr>
        <w:t xml:space="preserve">AVSCI </w:t>
      </w:r>
      <w:r w:rsidR="000C6E9A">
        <w:rPr>
          <w:rFonts w:asciiTheme="majorHAnsi" w:hAnsiTheme="majorHAnsi"/>
          <w:sz w:val="24"/>
          <w:szCs w:val="24"/>
        </w:rPr>
        <w:t>is currently conducting a rewrite of the homeless plan.  A consultant, Amanda Ridgeway was hired for $6000 to complete this task by April. AVSCI wants a document that reflects what is current and can be used in grant writing.  There will be public consultation and would like the ACHN to help promote, facilitate to ensure all stakeholders in the region are consulted.  The plan will be presented to City Council and the ACRD Board of Directors</w:t>
      </w:r>
      <w:r w:rsidR="00521786">
        <w:rPr>
          <w:rFonts w:asciiTheme="majorHAnsi" w:hAnsiTheme="majorHAnsi"/>
          <w:sz w:val="24"/>
          <w:szCs w:val="24"/>
        </w:rPr>
        <w:t>.  T</w:t>
      </w:r>
      <w:r w:rsidR="000C6E9A">
        <w:rPr>
          <w:rFonts w:asciiTheme="majorHAnsi" w:hAnsiTheme="majorHAnsi"/>
          <w:sz w:val="24"/>
          <w:szCs w:val="24"/>
        </w:rPr>
        <w:t xml:space="preserve">he </w:t>
      </w:r>
      <w:r>
        <w:rPr>
          <w:rFonts w:asciiTheme="majorHAnsi" w:hAnsiTheme="majorHAnsi"/>
          <w:sz w:val="24"/>
          <w:szCs w:val="24"/>
        </w:rPr>
        <w:t xml:space="preserve">WC Native </w:t>
      </w:r>
      <w:r w:rsidR="000C6E9A">
        <w:rPr>
          <w:rFonts w:asciiTheme="majorHAnsi" w:hAnsiTheme="majorHAnsi"/>
          <w:sz w:val="24"/>
          <w:szCs w:val="24"/>
        </w:rPr>
        <w:t xml:space="preserve">Society is </w:t>
      </w:r>
      <w:r w:rsidR="00521786">
        <w:rPr>
          <w:rFonts w:asciiTheme="majorHAnsi" w:hAnsiTheme="majorHAnsi"/>
          <w:sz w:val="24"/>
          <w:szCs w:val="24"/>
        </w:rPr>
        <w:t>pursuing</w:t>
      </w:r>
      <w:r w:rsidR="000C6E9A">
        <w:rPr>
          <w:rFonts w:asciiTheme="majorHAnsi" w:hAnsiTheme="majorHAnsi"/>
          <w:sz w:val="24"/>
          <w:szCs w:val="24"/>
        </w:rPr>
        <w:t xml:space="preserve">, the </w:t>
      </w:r>
      <w:r>
        <w:rPr>
          <w:rFonts w:asciiTheme="majorHAnsi" w:hAnsiTheme="majorHAnsi"/>
          <w:sz w:val="24"/>
          <w:szCs w:val="24"/>
        </w:rPr>
        <w:t>2</w:t>
      </w:r>
      <w:r w:rsidRPr="000C7654">
        <w:rPr>
          <w:rFonts w:asciiTheme="majorHAnsi" w:hAnsiTheme="majorHAnsi"/>
          <w:sz w:val="24"/>
          <w:szCs w:val="24"/>
          <w:vertAlign w:val="superscript"/>
        </w:rPr>
        <w:t>nd</w:t>
      </w:r>
      <w:r>
        <w:rPr>
          <w:rFonts w:asciiTheme="majorHAnsi" w:hAnsiTheme="majorHAnsi"/>
          <w:sz w:val="24"/>
          <w:szCs w:val="24"/>
        </w:rPr>
        <w:t xml:space="preserve"> phase of </w:t>
      </w:r>
      <w:r w:rsidR="000C6E9A">
        <w:rPr>
          <w:rFonts w:asciiTheme="majorHAnsi" w:hAnsiTheme="majorHAnsi"/>
          <w:sz w:val="24"/>
          <w:szCs w:val="24"/>
        </w:rPr>
        <w:t>R</w:t>
      </w:r>
      <w:r>
        <w:rPr>
          <w:rFonts w:asciiTheme="majorHAnsi" w:hAnsiTheme="majorHAnsi"/>
          <w:sz w:val="24"/>
          <w:szCs w:val="24"/>
        </w:rPr>
        <w:t xml:space="preserve">ainbow </w:t>
      </w:r>
      <w:r w:rsidR="000C6E9A">
        <w:rPr>
          <w:rFonts w:asciiTheme="majorHAnsi" w:hAnsiTheme="majorHAnsi"/>
          <w:sz w:val="24"/>
          <w:szCs w:val="24"/>
        </w:rPr>
        <w:t>G</w:t>
      </w:r>
      <w:r>
        <w:rPr>
          <w:rFonts w:asciiTheme="majorHAnsi" w:hAnsiTheme="majorHAnsi"/>
          <w:sz w:val="24"/>
          <w:szCs w:val="24"/>
        </w:rPr>
        <w:t xml:space="preserve">ardens, </w:t>
      </w:r>
      <w:r w:rsidR="00521786">
        <w:rPr>
          <w:rFonts w:asciiTheme="majorHAnsi" w:hAnsiTheme="majorHAnsi"/>
          <w:sz w:val="24"/>
          <w:szCs w:val="24"/>
        </w:rPr>
        <w:t>as well as a west coast complex on</w:t>
      </w:r>
      <w:r>
        <w:rPr>
          <w:rFonts w:asciiTheme="majorHAnsi" w:hAnsiTheme="majorHAnsi"/>
          <w:sz w:val="24"/>
          <w:szCs w:val="24"/>
        </w:rPr>
        <w:t xml:space="preserve"> pr</w:t>
      </w:r>
      <w:r w:rsidR="00521786">
        <w:rPr>
          <w:rFonts w:asciiTheme="majorHAnsi" w:hAnsiTheme="majorHAnsi"/>
          <w:sz w:val="24"/>
          <w:szCs w:val="24"/>
        </w:rPr>
        <w:t>operty of the Tofino Hospital.</w:t>
      </w:r>
      <w:r w:rsidR="000C6E9A">
        <w:rPr>
          <w:rFonts w:asciiTheme="majorHAnsi" w:hAnsiTheme="majorHAnsi"/>
          <w:sz w:val="24"/>
          <w:szCs w:val="24"/>
        </w:rPr>
        <w:t xml:space="preserve"> T</w:t>
      </w:r>
      <w:r>
        <w:rPr>
          <w:rFonts w:asciiTheme="majorHAnsi" w:hAnsiTheme="majorHAnsi"/>
          <w:sz w:val="24"/>
          <w:szCs w:val="24"/>
        </w:rPr>
        <w:t>here</w:t>
      </w:r>
      <w:r w:rsidR="000C6E9A">
        <w:rPr>
          <w:rFonts w:asciiTheme="majorHAnsi" w:hAnsiTheme="majorHAnsi"/>
          <w:sz w:val="24"/>
          <w:szCs w:val="24"/>
        </w:rPr>
        <w:t xml:space="preserve"> is</w:t>
      </w:r>
      <w:r>
        <w:rPr>
          <w:rFonts w:asciiTheme="majorHAnsi" w:hAnsiTheme="majorHAnsi"/>
          <w:sz w:val="24"/>
          <w:szCs w:val="24"/>
        </w:rPr>
        <w:t xml:space="preserve"> a housing plan in Ucluelet </w:t>
      </w:r>
      <w:r w:rsidR="000C6E9A">
        <w:rPr>
          <w:rFonts w:asciiTheme="majorHAnsi" w:hAnsiTheme="majorHAnsi"/>
          <w:sz w:val="24"/>
          <w:szCs w:val="24"/>
        </w:rPr>
        <w:t>and</w:t>
      </w:r>
      <w:r w:rsidR="00E55174">
        <w:rPr>
          <w:rFonts w:asciiTheme="majorHAnsi" w:hAnsiTheme="majorHAnsi"/>
          <w:sz w:val="24"/>
          <w:szCs w:val="24"/>
        </w:rPr>
        <w:t xml:space="preserve"> </w:t>
      </w:r>
      <w:r>
        <w:rPr>
          <w:rFonts w:asciiTheme="majorHAnsi" w:hAnsiTheme="majorHAnsi"/>
          <w:sz w:val="24"/>
          <w:szCs w:val="24"/>
        </w:rPr>
        <w:t xml:space="preserve">Tofino is </w:t>
      </w:r>
      <w:r w:rsidR="001B7EB4">
        <w:rPr>
          <w:rFonts w:asciiTheme="majorHAnsi" w:hAnsiTheme="majorHAnsi"/>
          <w:sz w:val="24"/>
          <w:szCs w:val="24"/>
        </w:rPr>
        <w:t>preparing a</w:t>
      </w:r>
      <w:r>
        <w:rPr>
          <w:rFonts w:asciiTheme="majorHAnsi" w:hAnsiTheme="majorHAnsi"/>
          <w:sz w:val="24"/>
          <w:szCs w:val="24"/>
        </w:rPr>
        <w:t xml:space="preserve"> needs and demand s</w:t>
      </w:r>
      <w:r w:rsidR="000C6E9A">
        <w:rPr>
          <w:rFonts w:asciiTheme="majorHAnsi" w:hAnsiTheme="majorHAnsi"/>
          <w:sz w:val="24"/>
          <w:szCs w:val="24"/>
        </w:rPr>
        <w:t>tudy.</w:t>
      </w:r>
      <w:r w:rsidR="00521786" w:rsidRPr="00521786">
        <w:rPr>
          <w:rFonts w:asciiTheme="majorHAnsi" w:hAnsiTheme="majorHAnsi"/>
          <w:sz w:val="24"/>
          <w:szCs w:val="24"/>
        </w:rPr>
        <w:t xml:space="preserve"> </w:t>
      </w:r>
      <w:r w:rsidR="00521786">
        <w:rPr>
          <w:rFonts w:asciiTheme="majorHAnsi" w:hAnsiTheme="majorHAnsi"/>
          <w:sz w:val="24"/>
          <w:szCs w:val="24"/>
        </w:rPr>
        <w:t>These</w:t>
      </w:r>
      <w:r w:rsidR="00521786" w:rsidRPr="00521786">
        <w:rPr>
          <w:rFonts w:asciiTheme="majorHAnsi" w:hAnsiTheme="majorHAnsi"/>
          <w:sz w:val="24"/>
          <w:szCs w:val="24"/>
        </w:rPr>
        <w:t xml:space="preserve"> group</w:t>
      </w:r>
      <w:r w:rsidR="00521786">
        <w:rPr>
          <w:rFonts w:asciiTheme="majorHAnsi" w:hAnsiTheme="majorHAnsi"/>
          <w:sz w:val="24"/>
          <w:szCs w:val="24"/>
        </w:rPr>
        <w:t>s</w:t>
      </w:r>
      <w:r w:rsidR="00521786" w:rsidRPr="00521786">
        <w:rPr>
          <w:rFonts w:asciiTheme="majorHAnsi" w:hAnsiTheme="majorHAnsi"/>
          <w:sz w:val="24"/>
          <w:szCs w:val="24"/>
        </w:rPr>
        <w:t xml:space="preserve"> should be</w:t>
      </w:r>
      <w:r w:rsidR="00521786">
        <w:rPr>
          <w:rFonts w:asciiTheme="majorHAnsi" w:hAnsiTheme="majorHAnsi"/>
          <w:sz w:val="24"/>
          <w:szCs w:val="24"/>
        </w:rPr>
        <w:t xml:space="preserve"> included in consultation</w:t>
      </w:r>
      <w:r w:rsidR="00521786" w:rsidRPr="00521786">
        <w:rPr>
          <w:rFonts w:asciiTheme="majorHAnsi" w:hAnsiTheme="majorHAnsi"/>
          <w:sz w:val="24"/>
          <w:szCs w:val="24"/>
        </w:rPr>
        <w:t xml:space="preserve"> to work to common ground thoughts</w:t>
      </w:r>
      <w:r w:rsidR="00521786">
        <w:rPr>
          <w:rFonts w:asciiTheme="majorHAnsi" w:hAnsiTheme="majorHAnsi"/>
          <w:sz w:val="24"/>
          <w:szCs w:val="24"/>
        </w:rPr>
        <w:t xml:space="preserve">  </w:t>
      </w:r>
    </w:p>
    <w:p w:rsidR="00864B5F" w:rsidRDefault="00E55174" w:rsidP="001B7EB4">
      <w:pPr>
        <w:pStyle w:val="NoSpacing"/>
        <w:ind w:left="1080" w:right="162"/>
        <w:rPr>
          <w:rFonts w:asciiTheme="majorHAnsi" w:hAnsiTheme="majorHAnsi"/>
          <w:sz w:val="24"/>
          <w:szCs w:val="24"/>
          <w:lang w:val="en-CA"/>
        </w:rPr>
      </w:pPr>
      <w:r>
        <w:rPr>
          <w:rFonts w:asciiTheme="majorHAnsi" w:hAnsiTheme="majorHAnsi"/>
          <w:sz w:val="24"/>
          <w:szCs w:val="24"/>
          <w:lang w:val="en-CA"/>
        </w:rPr>
        <w:t>There is basically one funder “</w:t>
      </w:r>
      <w:r w:rsidR="00864B5F">
        <w:rPr>
          <w:rFonts w:asciiTheme="majorHAnsi" w:hAnsiTheme="majorHAnsi"/>
          <w:sz w:val="24"/>
          <w:szCs w:val="24"/>
          <w:lang w:val="en-CA"/>
        </w:rPr>
        <w:t>BC Housing</w:t>
      </w:r>
      <w:r>
        <w:rPr>
          <w:rFonts w:asciiTheme="majorHAnsi" w:hAnsiTheme="majorHAnsi"/>
          <w:sz w:val="24"/>
          <w:szCs w:val="24"/>
          <w:lang w:val="en-CA"/>
        </w:rPr>
        <w:t xml:space="preserve">” it has </w:t>
      </w:r>
      <w:r w:rsidR="00864B5F">
        <w:rPr>
          <w:rFonts w:asciiTheme="majorHAnsi" w:hAnsiTheme="majorHAnsi"/>
          <w:sz w:val="24"/>
          <w:szCs w:val="24"/>
          <w:lang w:val="en-CA"/>
        </w:rPr>
        <w:t>been 1</w:t>
      </w:r>
      <w:r>
        <w:rPr>
          <w:rFonts w:asciiTheme="majorHAnsi" w:hAnsiTheme="majorHAnsi"/>
          <w:sz w:val="24"/>
          <w:szCs w:val="24"/>
          <w:lang w:val="en-CA"/>
        </w:rPr>
        <w:t xml:space="preserve">3 years since </w:t>
      </w:r>
      <w:r w:rsidR="000C6E9A">
        <w:rPr>
          <w:rFonts w:asciiTheme="majorHAnsi" w:hAnsiTheme="majorHAnsi"/>
          <w:sz w:val="24"/>
          <w:szCs w:val="24"/>
          <w:lang w:val="en-CA"/>
        </w:rPr>
        <w:t xml:space="preserve">the </w:t>
      </w:r>
      <w:r>
        <w:rPr>
          <w:rFonts w:asciiTheme="majorHAnsi" w:hAnsiTheme="majorHAnsi"/>
          <w:sz w:val="24"/>
          <w:szCs w:val="24"/>
          <w:lang w:val="en-CA"/>
        </w:rPr>
        <w:t>A</w:t>
      </w:r>
      <w:r w:rsidR="000C6E9A">
        <w:rPr>
          <w:rFonts w:asciiTheme="majorHAnsi" w:hAnsiTheme="majorHAnsi"/>
          <w:sz w:val="24"/>
          <w:szCs w:val="24"/>
          <w:lang w:val="en-CA"/>
        </w:rPr>
        <w:t>lberni</w:t>
      </w:r>
      <w:r>
        <w:rPr>
          <w:rFonts w:asciiTheme="majorHAnsi" w:hAnsiTheme="majorHAnsi"/>
          <w:sz w:val="24"/>
          <w:szCs w:val="24"/>
          <w:lang w:val="en-CA"/>
        </w:rPr>
        <w:t xml:space="preserve"> Valley received any monies.  </w:t>
      </w:r>
    </w:p>
    <w:p w:rsidR="00864B5F" w:rsidRDefault="00864B5F" w:rsidP="000C7654">
      <w:pPr>
        <w:pStyle w:val="NoSpacing"/>
        <w:ind w:right="162" w:firstLine="720"/>
        <w:rPr>
          <w:rFonts w:asciiTheme="majorHAnsi" w:hAnsiTheme="majorHAnsi"/>
          <w:sz w:val="24"/>
          <w:szCs w:val="24"/>
          <w:lang w:val="en-CA"/>
        </w:rPr>
      </w:pPr>
    </w:p>
    <w:p w:rsidR="00864B5F" w:rsidRPr="00864B5F" w:rsidRDefault="00864B5F" w:rsidP="001B7EB4">
      <w:pPr>
        <w:pStyle w:val="NoSpacing"/>
        <w:ind w:left="1080" w:right="162"/>
        <w:rPr>
          <w:rFonts w:asciiTheme="majorHAnsi" w:hAnsiTheme="majorHAnsi"/>
          <w:sz w:val="24"/>
          <w:szCs w:val="24"/>
          <w:lang w:val="en-CA"/>
        </w:rPr>
      </w:pPr>
      <w:r w:rsidRPr="003C2EEC">
        <w:rPr>
          <w:rFonts w:asciiTheme="majorHAnsi" w:hAnsiTheme="majorHAnsi"/>
          <w:b/>
          <w:sz w:val="24"/>
          <w:szCs w:val="24"/>
          <w:lang w:val="en-CA"/>
        </w:rPr>
        <w:t>Action:</w:t>
      </w:r>
      <w:r>
        <w:rPr>
          <w:rFonts w:asciiTheme="majorHAnsi" w:hAnsiTheme="majorHAnsi"/>
          <w:sz w:val="24"/>
          <w:szCs w:val="24"/>
          <w:lang w:val="en-CA"/>
        </w:rPr>
        <w:t xml:space="preserve"> </w:t>
      </w:r>
      <w:r w:rsidR="00E55174">
        <w:rPr>
          <w:rFonts w:asciiTheme="majorHAnsi" w:hAnsiTheme="majorHAnsi"/>
          <w:sz w:val="24"/>
          <w:szCs w:val="24"/>
          <w:lang w:val="en-CA"/>
        </w:rPr>
        <w:t>E</w:t>
      </w:r>
      <w:r>
        <w:rPr>
          <w:rFonts w:asciiTheme="majorHAnsi" w:hAnsiTheme="majorHAnsi"/>
          <w:sz w:val="24"/>
          <w:szCs w:val="24"/>
          <w:lang w:val="en-CA"/>
        </w:rPr>
        <w:t xml:space="preserve">ngage with the different </w:t>
      </w:r>
      <w:r w:rsidR="00E55174">
        <w:rPr>
          <w:rFonts w:asciiTheme="majorHAnsi" w:hAnsiTheme="majorHAnsi"/>
          <w:sz w:val="24"/>
          <w:szCs w:val="24"/>
          <w:lang w:val="en-CA"/>
        </w:rPr>
        <w:t>stakeholders that have been identified</w:t>
      </w:r>
      <w:r w:rsidR="00E55174" w:rsidRPr="00E55174">
        <w:rPr>
          <w:rFonts w:asciiTheme="majorHAnsi" w:hAnsiTheme="majorHAnsi"/>
          <w:sz w:val="24"/>
          <w:szCs w:val="24"/>
          <w:lang w:val="en-CA"/>
        </w:rPr>
        <w:t xml:space="preserve"> </w:t>
      </w:r>
      <w:r w:rsidR="00E55174">
        <w:rPr>
          <w:rFonts w:asciiTheme="majorHAnsi" w:hAnsiTheme="majorHAnsi"/>
          <w:sz w:val="24"/>
          <w:szCs w:val="24"/>
          <w:lang w:val="en-CA"/>
        </w:rPr>
        <w:t xml:space="preserve">bring them together to find </w:t>
      </w:r>
      <w:r>
        <w:rPr>
          <w:rFonts w:asciiTheme="majorHAnsi" w:hAnsiTheme="majorHAnsi"/>
          <w:sz w:val="24"/>
          <w:szCs w:val="24"/>
          <w:lang w:val="en-CA"/>
        </w:rPr>
        <w:t>synergies</w:t>
      </w:r>
      <w:r w:rsidR="00E55174">
        <w:rPr>
          <w:rFonts w:asciiTheme="majorHAnsi" w:hAnsiTheme="majorHAnsi"/>
          <w:sz w:val="24"/>
          <w:szCs w:val="24"/>
          <w:lang w:val="en-CA"/>
        </w:rPr>
        <w:t xml:space="preserve"> and opportunities.</w:t>
      </w:r>
      <w:r w:rsidR="000C6E9A">
        <w:rPr>
          <w:rFonts w:asciiTheme="majorHAnsi" w:hAnsiTheme="majorHAnsi"/>
          <w:sz w:val="24"/>
          <w:szCs w:val="24"/>
          <w:lang w:val="en-CA"/>
        </w:rPr>
        <w:t xml:space="preserve">  </w:t>
      </w:r>
      <w:proofErr w:type="gramStart"/>
      <w:r w:rsidR="000C6E9A">
        <w:rPr>
          <w:rFonts w:asciiTheme="majorHAnsi" w:hAnsiTheme="majorHAnsi"/>
          <w:sz w:val="24"/>
          <w:szCs w:val="24"/>
          <w:lang w:val="en-CA"/>
        </w:rPr>
        <w:t>Future Action Table for Housing/Homelessness.</w:t>
      </w:r>
      <w:proofErr w:type="gramEnd"/>
    </w:p>
    <w:p w:rsidR="00CE773D" w:rsidRPr="00A738FB" w:rsidRDefault="00CE773D" w:rsidP="007E5B2D">
      <w:pPr>
        <w:pStyle w:val="NoSpacing"/>
        <w:ind w:right="162"/>
        <w:rPr>
          <w:rFonts w:asciiTheme="majorHAnsi" w:hAnsiTheme="majorHAnsi"/>
          <w:sz w:val="24"/>
          <w:szCs w:val="24"/>
        </w:rPr>
      </w:pPr>
    </w:p>
    <w:p w:rsidR="00966A40" w:rsidRPr="00A738FB" w:rsidRDefault="00966A40" w:rsidP="001B7EB4">
      <w:pPr>
        <w:pStyle w:val="NoSpacing"/>
        <w:numPr>
          <w:ilvl w:val="0"/>
          <w:numId w:val="36"/>
        </w:numPr>
        <w:ind w:left="1080" w:right="162"/>
        <w:rPr>
          <w:rFonts w:asciiTheme="majorHAnsi" w:hAnsiTheme="majorHAnsi"/>
          <w:sz w:val="24"/>
          <w:szCs w:val="24"/>
        </w:rPr>
      </w:pPr>
      <w:r w:rsidRPr="00A738FB">
        <w:rPr>
          <w:rFonts w:asciiTheme="majorHAnsi" w:hAnsiTheme="majorHAnsi"/>
          <w:sz w:val="24"/>
          <w:szCs w:val="24"/>
        </w:rPr>
        <w:t>Folk Fest</w:t>
      </w:r>
    </w:p>
    <w:p w:rsidR="00CE773D" w:rsidRDefault="00E55174" w:rsidP="001B7EB4">
      <w:pPr>
        <w:pStyle w:val="NoSpacing"/>
        <w:ind w:left="1080" w:right="162"/>
        <w:rPr>
          <w:rFonts w:asciiTheme="majorHAnsi" w:hAnsiTheme="majorHAnsi"/>
          <w:sz w:val="24"/>
          <w:szCs w:val="24"/>
        </w:rPr>
      </w:pPr>
      <w:r>
        <w:rPr>
          <w:rFonts w:asciiTheme="majorHAnsi" w:hAnsiTheme="majorHAnsi"/>
          <w:sz w:val="24"/>
          <w:szCs w:val="24"/>
        </w:rPr>
        <w:t>Penny reported the Canada Day Parade is Wednesday, July 1</w:t>
      </w:r>
      <w:r w:rsidR="001B7EB4">
        <w:rPr>
          <w:rFonts w:asciiTheme="majorHAnsi" w:hAnsiTheme="majorHAnsi"/>
          <w:sz w:val="24"/>
          <w:szCs w:val="24"/>
        </w:rPr>
        <w:t xml:space="preserve"> suggested the ACHN be </w:t>
      </w:r>
      <w:proofErr w:type="gramStart"/>
      <w:r w:rsidR="001B7EB4">
        <w:rPr>
          <w:rFonts w:asciiTheme="majorHAnsi" w:hAnsiTheme="majorHAnsi"/>
          <w:sz w:val="24"/>
          <w:szCs w:val="24"/>
        </w:rPr>
        <w:t>involved</w:t>
      </w:r>
      <w:r w:rsidR="00F97A95">
        <w:rPr>
          <w:rFonts w:asciiTheme="majorHAnsi" w:hAnsiTheme="majorHAnsi"/>
          <w:sz w:val="24"/>
          <w:szCs w:val="24"/>
        </w:rPr>
        <w:t>,</w:t>
      </w:r>
      <w:proofErr w:type="gramEnd"/>
      <w:r w:rsidR="00F97A95">
        <w:rPr>
          <w:rFonts w:asciiTheme="majorHAnsi" w:hAnsiTheme="majorHAnsi"/>
          <w:sz w:val="24"/>
          <w:szCs w:val="24"/>
        </w:rPr>
        <w:t xml:space="preserve"> at this point</w:t>
      </w:r>
      <w:r w:rsidR="001B7EB4">
        <w:rPr>
          <w:rFonts w:asciiTheme="majorHAnsi" w:hAnsiTheme="majorHAnsi"/>
          <w:sz w:val="24"/>
          <w:szCs w:val="24"/>
        </w:rPr>
        <w:t xml:space="preserve"> we are not ready to commit.</w:t>
      </w:r>
    </w:p>
    <w:p w:rsidR="00864B5F" w:rsidRPr="00A738FB" w:rsidRDefault="00864B5F" w:rsidP="007E5B2D">
      <w:pPr>
        <w:pStyle w:val="NoSpacing"/>
        <w:ind w:right="162"/>
        <w:rPr>
          <w:rFonts w:asciiTheme="majorHAnsi" w:hAnsiTheme="majorHAnsi"/>
          <w:sz w:val="24"/>
          <w:szCs w:val="24"/>
        </w:rPr>
      </w:pPr>
    </w:p>
    <w:p w:rsidR="00966A40" w:rsidRDefault="00966A40" w:rsidP="001B7EB4">
      <w:pPr>
        <w:pStyle w:val="NoSpacing"/>
        <w:numPr>
          <w:ilvl w:val="0"/>
          <w:numId w:val="36"/>
        </w:numPr>
        <w:ind w:left="1080" w:right="162"/>
        <w:rPr>
          <w:rFonts w:asciiTheme="majorHAnsi" w:hAnsiTheme="majorHAnsi"/>
          <w:sz w:val="24"/>
          <w:szCs w:val="24"/>
        </w:rPr>
      </w:pPr>
      <w:r w:rsidRPr="00A738FB">
        <w:rPr>
          <w:rFonts w:asciiTheme="majorHAnsi" w:hAnsiTheme="majorHAnsi"/>
          <w:sz w:val="24"/>
          <w:szCs w:val="24"/>
        </w:rPr>
        <w:t>Food Security</w:t>
      </w:r>
    </w:p>
    <w:p w:rsidR="00864B5F" w:rsidRPr="00A738FB" w:rsidRDefault="00864B5F" w:rsidP="001B7EB4">
      <w:pPr>
        <w:pStyle w:val="NoSpacing"/>
        <w:ind w:left="1080" w:right="162"/>
        <w:rPr>
          <w:rFonts w:asciiTheme="majorHAnsi" w:hAnsiTheme="majorHAnsi"/>
          <w:sz w:val="24"/>
          <w:szCs w:val="24"/>
        </w:rPr>
      </w:pPr>
      <w:r>
        <w:rPr>
          <w:rFonts w:asciiTheme="majorHAnsi" w:hAnsiTheme="majorHAnsi"/>
          <w:sz w:val="24"/>
          <w:szCs w:val="24"/>
        </w:rPr>
        <w:t xml:space="preserve">Marcie was </w:t>
      </w:r>
      <w:r w:rsidR="00EF42F3">
        <w:rPr>
          <w:rFonts w:asciiTheme="majorHAnsi" w:hAnsiTheme="majorHAnsi"/>
          <w:sz w:val="24"/>
          <w:szCs w:val="24"/>
        </w:rPr>
        <w:t>contacted</w:t>
      </w:r>
      <w:r>
        <w:rPr>
          <w:rFonts w:asciiTheme="majorHAnsi" w:hAnsiTheme="majorHAnsi"/>
          <w:sz w:val="24"/>
          <w:szCs w:val="24"/>
        </w:rPr>
        <w:t xml:space="preserve"> b</w:t>
      </w:r>
      <w:r w:rsidR="00EF42F3">
        <w:rPr>
          <w:rFonts w:asciiTheme="majorHAnsi" w:hAnsiTheme="majorHAnsi"/>
          <w:sz w:val="24"/>
          <w:szCs w:val="24"/>
        </w:rPr>
        <w:t>y</w:t>
      </w:r>
      <w:r>
        <w:rPr>
          <w:rFonts w:asciiTheme="majorHAnsi" w:hAnsiTheme="majorHAnsi"/>
          <w:sz w:val="24"/>
          <w:szCs w:val="24"/>
        </w:rPr>
        <w:t xml:space="preserve"> the PA Transition Town </w:t>
      </w:r>
      <w:r w:rsidR="00E55174">
        <w:rPr>
          <w:rFonts w:asciiTheme="majorHAnsi" w:hAnsiTheme="majorHAnsi"/>
          <w:sz w:val="24"/>
          <w:szCs w:val="24"/>
        </w:rPr>
        <w:t>Society who</w:t>
      </w:r>
      <w:r>
        <w:rPr>
          <w:rFonts w:asciiTheme="majorHAnsi" w:hAnsiTheme="majorHAnsi"/>
          <w:sz w:val="24"/>
          <w:szCs w:val="24"/>
        </w:rPr>
        <w:t xml:space="preserve"> wanted to make sure they were on the </w:t>
      </w:r>
      <w:r w:rsidR="00E55174">
        <w:rPr>
          <w:rFonts w:asciiTheme="majorHAnsi" w:hAnsiTheme="majorHAnsi"/>
          <w:sz w:val="24"/>
          <w:szCs w:val="24"/>
        </w:rPr>
        <w:t xml:space="preserve">ACHN </w:t>
      </w:r>
      <w:r>
        <w:rPr>
          <w:rFonts w:asciiTheme="majorHAnsi" w:hAnsiTheme="majorHAnsi"/>
          <w:sz w:val="24"/>
          <w:szCs w:val="24"/>
        </w:rPr>
        <w:t>radar.</w:t>
      </w:r>
      <w:r w:rsidR="001B7EB4">
        <w:rPr>
          <w:rFonts w:asciiTheme="majorHAnsi" w:hAnsiTheme="majorHAnsi"/>
          <w:sz w:val="24"/>
          <w:szCs w:val="24"/>
        </w:rPr>
        <w:t xml:space="preserve">  A Transition Town Society are planning on launching an action plan and an </w:t>
      </w:r>
      <w:r>
        <w:rPr>
          <w:rFonts w:asciiTheme="majorHAnsi" w:hAnsiTheme="majorHAnsi"/>
          <w:sz w:val="24"/>
          <w:szCs w:val="24"/>
        </w:rPr>
        <w:t>AV focused forum</w:t>
      </w:r>
      <w:r w:rsidR="001B7EB4">
        <w:rPr>
          <w:rFonts w:asciiTheme="majorHAnsi" w:hAnsiTheme="majorHAnsi"/>
          <w:sz w:val="24"/>
          <w:szCs w:val="24"/>
        </w:rPr>
        <w:t xml:space="preserve"> and would like to </w:t>
      </w:r>
      <w:r>
        <w:rPr>
          <w:rFonts w:asciiTheme="majorHAnsi" w:hAnsiTheme="majorHAnsi"/>
          <w:sz w:val="24"/>
          <w:szCs w:val="24"/>
        </w:rPr>
        <w:t>link up with</w:t>
      </w:r>
      <w:r w:rsidR="00EF42F3">
        <w:rPr>
          <w:rFonts w:asciiTheme="majorHAnsi" w:hAnsiTheme="majorHAnsi"/>
          <w:sz w:val="24"/>
          <w:szCs w:val="24"/>
        </w:rPr>
        <w:t xml:space="preserve"> other organizations in</w:t>
      </w:r>
      <w:r w:rsidR="001B7EB4">
        <w:rPr>
          <w:rFonts w:asciiTheme="majorHAnsi" w:hAnsiTheme="majorHAnsi"/>
          <w:sz w:val="24"/>
          <w:szCs w:val="24"/>
        </w:rPr>
        <w:t xml:space="preserve"> the region.</w:t>
      </w:r>
    </w:p>
    <w:p w:rsidR="00966A40" w:rsidRDefault="00966A40" w:rsidP="007E5B2D">
      <w:pPr>
        <w:pStyle w:val="NoSpacing"/>
        <w:ind w:right="162"/>
        <w:rPr>
          <w:rFonts w:asciiTheme="majorHAnsi" w:hAnsiTheme="majorHAnsi"/>
          <w:b/>
          <w:sz w:val="24"/>
          <w:szCs w:val="24"/>
        </w:rPr>
      </w:pPr>
    </w:p>
    <w:p w:rsidR="00E55174" w:rsidRDefault="00E55174" w:rsidP="001B7EB4">
      <w:pPr>
        <w:pStyle w:val="NoSpacing"/>
        <w:numPr>
          <w:ilvl w:val="0"/>
          <w:numId w:val="36"/>
        </w:numPr>
        <w:ind w:left="1080" w:right="162"/>
        <w:rPr>
          <w:rFonts w:asciiTheme="majorHAnsi" w:hAnsiTheme="majorHAnsi"/>
          <w:sz w:val="24"/>
          <w:szCs w:val="24"/>
        </w:rPr>
      </w:pPr>
      <w:r>
        <w:rPr>
          <w:rFonts w:asciiTheme="majorHAnsi" w:hAnsiTheme="majorHAnsi"/>
          <w:sz w:val="24"/>
          <w:szCs w:val="24"/>
        </w:rPr>
        <w:t xml:space="preserve">HFN </w:t>
      </w:r>
      <w:proofErr w:type="spellStart"/>
      <w:r>
        <w:rPr>
          <w:rFonts w:asciiTheme="majorHAnsi" w:hAnsiTheme="majorHAnsi"/>
          <w:sz w:val="24"/>
          <w:szCs w:val="24"/>
        </w:rPr>
        <w:t>Bamfield</w:t>
      </w:r>
      <w:proofErr w:type="spellEnd"/>
      <w:r>
        <w:rPr>
          <w:rFonts w:asciiTheme="majorHAnsi" w:hAnsiTheme="majorHAnsi"/>
          <w:sz w:val="24"/>
          <w:szCs w:val="24"/>
        </w:rPr>
        <w:t xml:space="preserve"> Accord</w:t>
      </w:r>
    </w:p>
    <w:p w:rsidR="00E55174" w:rsidRPr="00EF42F3" w:rsidRDefault="00EF42F3" w:rsidP="001B7EB4">
      <w:pPr>
        <w:pStyle w:val="NoSpacing"/>
        <w:ind w:left="1080" w:right="162"/>
        <w:rPr>
          <w:rFonts w:asciiTheme="majorHAnsi" w:hAnsiTheme="majorHAnsi"/>
          <w:sz w:val="24"/>
          <w:szCs w:val="24"/>
        </w:rPr>
      </w:pPr>
      <w:r w:rsidRPr="00EF42F3">
        <w:rPr>
          <w:rFonts w:asciiTheme="majorHAnsi" w:hAnsiTheme="majorHAnsi"/>
          <w:sz w:val="24"/>
          <w:szCs w:val="24"/>
        </w:rPr>
        <w:t xml:space="preserve">Marcie </w:t>
      </w:r>
      <w:r w:rsidR="00E55174">
        <w:rPr>
          <w:rFonts w:asciiTheme="majorHAnsi" w:hAnsiTheme="majorHAnsi"/>
          <w:sz w:val="24"/>
          <w:szCs w:val="24"/>
        </w:rPr>
        <w:t xml:space="preserve">had a discussion with Charlie </w:t>
      </w:r>
      <w:proofErr w:type="spellStart"/>
      <w:r w:rsidR="00E55174">
        <w:rPr>
          <w:rFonts w:asciiTheme="majorHAnsi" w:hAnsiTheme="majorHAnsi"/>
          <w:sz w:val="24"/>
          <w:szCs w:val="24"/>
        </w:rPr>
        <w:t>Clappis</w:t>
      </w:r>
      <w:proofErr w:type="spellEnd"/>
      <w:r w:rsidR="00E55174">
        <w:rPr>
          <w:rFonts w:asciiTheme="majorHAnsi" w:hAnsiTheme="majorHAnsi"/>
          <w:sz w:val="24"/>
          <w:szCs w:val="24"/>
        </w:rPr>
        <w:t xml:space="preserve"> regarding the Accord process.  There is keen interest in the trail that will connect the communities.  Question came up regarding the status of the C2C Forum and funding.</w:t>
      </w:r>
    </w:p>
    <w:p w:rsidR="00EF42F3" w:rsidRPr="00EF42F3" w:rsidRDefault="00EF42F3" w:rsidP="007E5B2D">
      <w:pPr>
        <w:pStyle w:val="NoSpacing"/>
        <w:ind w:right="162"/>
        <w:rPr>
          <w:rFonts w:asciiTheme="majorHAnsi" w:hAnsiTheme="majorHAnsi"/>
          <w:sz w:val="24"/>
          <w:szCs w:val="24"/>
        </w:rPr>
      </w:pPr>
    </w:p>
    <w:p w:rsidR="00EF42F3" w:rsidRDefault="00EF42F3" w:rsidP="001B7EB4">
      <w:pPr>
        <w:pStyle w:val="NoSpacing"/>
        <w:ind w:left="1080" w:right="162"/>
        <w:rPr>
          <w:rFonts w:asciiTheme="majorHAnsi" w:hAnsiTheme="majorHAnsi"/>
          <w:sz w:val="24"/>
          <w:szCs w:val="24"/>
        </w:rPr>
      </w:pPr>
      <w:r w:rsidRPr="00EF42F3">
        <w:rPr>
          <w:rFonts w:asciiTheme="majorHAnsi" w:hAnsiTheme="majorHAnsi"/>
          <w:b/>
          <w:sz w:val="24"/>
          <w:szCs w:val="24"/>
        </w:rPr>
        <w:t>Action</w:t>
      </w:r>
      <w:r w:rsidRPr="00EF42F3">
        <w:rPr>
          <w:rFonts w:asciiTheme="majorHAnsi" w:hAnsiTheme="majorHAnsi"/>
          <w:sz w:val="24"/>
          <w:szCs w:val="24"/>
        </w:rPr>
        <w:t xml:space="preserve">: </w:t>
      </w:r>
      <w:r w:rsidR="00E55174">
        <w:rPr>
          <w:rFonts w:asciiTheme="majorHAnsi" w:hAnsiTheme="majorHAnsi"/>
          <w:sz w:val="24"/>
          <w:szCs w:val="24"/>
        </w:rPr>
        <w:t>Prepare a s</w:t>
      </w:r>
      <w:r w:rsidRPr="00EF42F3">
        <w:rPr>
          <w:rFonts w:asciiTheme="majorHAnsi" w:hAnsiTheme="majorHAnsi"/>
          <w:sz w:val="24"/>
          <w:szCs w:val="24"/>
        </w:rPr>
        <w:t>ynopsis</w:t>
      </w:r>
      <w:r w:rsidR="00E55174">
        <w:rPr>
          <w:rFonts w:asciiTheme="majorHAnsi" w:hAnsiTheme="majorHAnsi"/>
          <w:sz w:val="24"/>
          <w:szCs w:val="24"/>
        </w:rPr>
        <w:t xml:space="preserve"> and determine </w:t>
      </w:r>
      <w:r w:rsidRPr="00EF42F3">
        <w:rPr>
          <w:rFonts w:asciiTheme="majorHAnsi" w:hAnsiTheme="majorHAnsi"/>
          <w:sz w:val="24"/>
          <w:szCs w:val="24"/>
        </w:rPr>
        <w:t>what</w:t>
      </w:r>
      <w:r w:rsidR="00E55174">
        <w:rPr>
          <w:rFonts w:asciiTheme="majorHAnsi" w:hAnsiTheme="majorHAnsi"/>
          <w:sz w:val="24"/>
          <w:szCs w:val="24"/>
        </w:rPr>
        <w:t xml:space="preserve"> the ACHN’s </w:t>
      </w:r>
      <w:r w:rsidRPr="00EF42F3">
        <w:rPr>
          <w:rFonts w:asciiTheme="majorHAnsi" w:hAnsiTheme="majorHAnsi"/>
          <w:sz w:val="24"/>
          <w:szCs w:val="24"/>
        </w:rPr>
        <w:t>responsibilities are</w:t>
      </w:r>
      <w:r w:rsidR="001B7EB4">
        <w:rPr>
          <w:rFonts w:asciiTheme="majorHAnsi" w:hAnsiTheme="majorHAnsi"/>
          <w:sz w:val="24"/>
          <w:szCs w:val="24"/>
        </w:rPr>
        <w:t xml:space="preserve"> and whether we can extend the deadline of the C2C Forum</w:t>
      </w:r>
      <w:r w:rsidR="00E55174">
        <w:rPr>
          <w:rFonts w:asciiTheme="majorHAnsi" w:hAnsiTheme="majorHAnsi"/>
          <w:sz w:val="24"/>
          <w:szCs w:val="24"/>
        </w:rPr>
        <w:t>.</w:t>
      </w:r>
    </w:p>
    <w:p w:rsidR="001B7EB4" w:rsidRDefault="001B7EB4" w:rsidP="001B7EB4">
      <w:pPr>
        <w:pStyle w:val="NoSpacing"/>
        <w:ind w:left="1080" w:right="162"/>
        <w:rPr>
          <w:rFonts w:asciiTheme="majorHAnsi" w:hAnsiTheme="majorHAnsi"/>
          <w:b/>
          <w:sz w:val="24"/>
          <w:szCs w:val="24"/>
        </w:rPr>
      </w:pPr>
    </w:p>
    <w:p w:rsidR="00EF42F3" w:rsidRPr="001B7EB4" w:rsidRDefault="00EF42F3" w:rsidP="001B7EB4">
      <w:pPr>
        <w:pStyle w:val="NoSpacing"/>
        <w:numPr>
          <w:ilvl w:val="0"/>
          <w:numId w:val="36"/>
        </w:numPr>
        <w:ind w:left="1080" w:right="162"/>
        <w:rPr>
          <w:rFonts w:asciiTheme="majorHAnsi" w:hAnsiTheme="majorHAnsi"/>
          <w:sz w:val="24"/>
          <w:szCs w:val="24"/>
        </w:rPr>
      </w:pPr>
      <w:r w:rsidRPr="001B7EB4">
        <w:rPr>
          <w:rFonts w:asciiTheme="majorHAnsi" w:hAnsiTheme="majorHAnsi"/>
          <w:sz w:val="24"/>
          <w:szCs w:val="24"/>
        </w:rPr>
        <w:t>Dropbox</w:t>
      </w:r>
    </w:p>
    <w:p w:rsidR="00EF42F3" w:rsidRPr="00EF42F3" w:rsidRDefault="003C2EEC" w:rsidP="001B7EB4">
      <w:pPr>
        <w:pStyle w:val="NoSpacing"/>
        <w:ind w:left="1080" w:right="162"/>
        <w:rPr>
          <w:rFonts w:asciiTheme="majorHAnsi" w:hAnsiTheme="majorHAnsi"/>
          <w:sz w:val="24"/>
          <w:szCs w:val="24"/>
        </w:rPr>
      </w:pPr>
      <w:r w:rsidRPr="003C2EEC">
        <w:rPr>
          <w:rFonts w:asciiTheme="majorHAnsi" w:hAnsiTheme="majorHAnsi"/>
          <w:b/>
          <w:sz w:val="24"/>
          <w:szCs w:val="24"/>
        </w:rPr>
        <w:t xml:space="preserve">Action: </w:t>
      </w:r>
      <w:r w:rsidR="00EF42F3" w:rsidRPr="00EF42F3">
        <w:rPr>
          <w:rFonts w:asciiTheme="majorHAnsi" w:hAnsiTheme="majorHAnsi"/>
          <w:sz w:val="24"/>
          <w:szCs w:val="24"/>
        </w:rPr>
        <w:t>Marcie will create a Table of Partners Directory, populate and email the link to the TOP.</w:t>
      </w:r>
    </w:p>
    <w:p w:rsidR="00EF42F3" w:rsidRPr="00966A40" w:rsidRDefault="00EF42F3" w:rsidP="007E5B2D">
      <w:pPr>
        <w:pStyle w:val="NoSpacing"/>
        <w:ind w:right="162"/>
        <w:rPr>
          <w:rFonts w:asciiTheme="majorHAnsi" w:hAnsiTheme="majorHAnsi"/>
          <w:b/>
          <w:sz w:val="24"/>
          <w:szCs w:val="24"/>
        </w:rPr>
      </w:pPr>
    </w:p>
    <w:p w:rsidR="005C5AA3" w:rsidRPr="00B12904" w:rsidRDefault="00386E33" w:rsidP="005C5AA3">
      <w:pPr>
        <w:pStyle w:val="NoSpacing"/>
        <w:ind w:right="162"/>
        <w:rPr>
          <w:rFonts w:asciiTheme="majorHAnsi" w:hAnsiTheme="majorHAnsi"/>
          <w:b/>
          <w:sz w:val="28"/>
          <w:szCs w:val="28"/>
          <w:u w:val="single"/>
        </w:rPr>
      </w:pPr>
      <w:r>
        <w:rPr>
          <w:rFonts w:asciiTheme="majorHAnsi" w:hAnsiTheme="majorHAnsi"/>
          <w:b/>
          <w:sz w:val="28"/>
          <w:szCs w:val="28"/>
        </w:rPr>
        <w:br w:type="column"/>
      </w:r>
      <w:r w:rsidR="003C1048">
        <w:rPr>
          <w:rFonts w:asciiTheme="majorHAnsi" w:hAnsiTheme="majorHAnsi"/>
          <w:b/>
          <w:sz w:val="28"/>
          <w:szCs w:val="28"/>
        </w:rPr>
        <w:lastRenderedPageBreak/>
        <w:t>5</w:t>
      </w:r>
      <w:r w:rsidR="005C5AA3" w:rsidRPr="00B12904">
        <w:rPr>
          <w:rFonts w:asciiTheme="majorHAnsi" w:hAnsiTheme="majorHAnsi"/>
          <w:b/>
          <w:sz w:val="28"/>
          <w:szCs w:val="28"/>
        </w:rPr>
        <w:t>.</w:t>
      </w:r>
      <w:r w:rsidR="005C5AA3" w:rsidRPr="00B12904">
        <w:rPr>
          <w:rFonts w:asciiTheme="majorHAnsi" w:hAnsiTheme="majorHAnsi"/>
          <w:b/>
          <w:sz w:val="28"/>
          <w:szCs w:val="28"/>
        </w:rPr>
        <w:tab/>
      </w:r>
      <w:r w:rsidR="006F2D9F" w:rsidRPr="00B12904">
        <w:rPr>
          <w:rFonts w:asciiTheme="majorHAnsi" w:hAnsiTheme="majorHAnsi"/>
          <w:b/>
          <w:sz w:val="28"/>
          <w:szCs w:val="28"/>
          <w:u w:val="single"/>
        </w:rPr>
        <w:t>ACHN COORDINAT</w:t>
      </w:r>
      <w:r w:rsidR="008D253B" w:rsidRPr="00B12904">
        <w:rPr>
          <w:rFonts w:asciiTheme="majorHAnsi" w:hAnsiTheme="majorHAnsi"/>
          <w:b/>
          <w:sz w:val="28"/>
          <w:szCs w:val="28"/>
          <w:u w:val="single"/>
        </w:rPr>
        <w:t>OR RECRUITMENT</w:t>
      </w:r>
    </w:p>
    <w:p w:rsidR="00A738FB" w:rsidRDefault="00DF214E" w:rsidP="00B12904">
      <w:pPr>
        <w:pStyle w:val="NoSpacing"/>
        <w:ind w:left="720"/>
        <w:rPr>
          <w:rFonts w:asciiTheme="majorHAnsi" w:hAnsiTheme="majorHAnsi"/>
          <w:sz w:val="24"/>
          <w:szCs w:val="24"/>
          <w:lang w:val="en-CA"/>
        </w:rPr>
      </w:pPr>
      <w:r>
        <w:rPr>
          <w:rFonts w:asciiTheme="majorHAnsi" w:hAnsiTheme="majorHAnsi"/>
          <w:sz w:val="24"/>
          <w:szCs w:val="24"/>
          <w:lang w:val="en-CA"/>
        </w:rPr>
        <w:t xml:space="preserve">Ten </w:t>
      </w:r>
      <w:r w:rsidR="00896E02">
        <w:rPr>
          <w:rFonts w:asciiTheme="majorHAnsi" w:hAnsiTheme="majorHAnsi"/>
          <w:sz w:val="24"/>
          <w:szCs w:val="24"/>
          <w:lang w:val="en-CA"/>
        </w:rPr>
        <w:t>proposals</w:t>
      </w:r>
      <w:r w:rsidR="00D023BF">
        <w:rPr>
          <w:rFonts w:asciiTheme="majorHAnsi" w:hAnsiTheme="majorHAnsi"/>
          <w:sz w:val="24"/>
          <w:szCs w:val="24"/>
          <w:lang w:val="en-CA"/>
        </w:rPr>
        <w:t xml:space="preserve"> were received for the Coordinator </w:t>
      </w:r>
      <w:proofErr w:type="gramStart"/>
      <w:r w:rsidR="00D023BF">
        <w:rPr>
          <w:rFonts w:asciiTheme="majorHAnsi" w:hAnsiTheme="majorHAnsi"/>
          <w:sz w:val="24"/>
          <w:szCs w:val="24"/>
          <w:lang w:val="en-CA"/>
        </w:rPr>
        <w:t>role,</w:t>
      </w:r>
      <w:proofErr w:type="gramEnd"/>
      <w:r w:rsidR="00D023BF">
        <w:rPr>
          <w:rFonts w:asciiTheme="majorHAnsi" w:hAnsiTheme="majorHAnsi"/>
          <w:sz w:val="24"/>
          <w:szCs w:val="24"/>
          <w:lang w:val="en-CA"/>
        </w:rPr>
        <w:t xml:space="preserve"> t</w:t>
      </w:r>
      <w:r w:rsidR="00A738FB">
        <w:rPr>
          <w:rFonts w:asciiTheme="majorHAnsi" w:hAnsiTheme="majorHAnsi"/>
          <w:sz w:val="24"/>
          <w:szCs w:val="24"/>
          <w:lang w:val="en-CA"/>
        </w:rPr>
        <w:t>hree candidates were interviewed on Monday, February 16</w:t>
      </w:r>
      <w:r w:rsidR="00A738FB" w:rsidRPr="00A738FB">
        <w:rPr>
          <w:rFonts w:asciiTheme="majorHAnsi" w:hAnsiTheme="majorHAnsi"/>
          <w:sz w:val="24"/>
          <w:szCs w:val="24"/>
          <w:vertAlign w:val="superscript"/>
          <w:lang w:val="en-CA"/>
        </w:rPr>
        <w:t>th</w:t>
      </w:r>
      <w:r w:rsidR="00A738FB">
        <w:rPr>
          <w:rFonts w:asciiTheme="majorHAnsi" w:hAnsiTheme="majorHAnsi"/>
          <w:sz w:val="24"/>
          <w:szCs w:val="24"/>
          <w:lang w:val="en-CA"/>
        </w:rPr>
        <w:t>.  Marcie was the successful incumbent and accep</w:t>
      </w:r>
      <w:r w:rsidR="00D023BF">
        <w:rPr>
          <w:rFonts w:asciiTheme="majorHAnsi" w:hAnsiTheme="majorHAnsi"/>
          <w:sz w:val="24"/>
          <w:szCs w:val="24"/>
          <w:lang w:val="en-CA"/>
        </w:rPr>
        <w:t>ted the HN Coordinator position.</w:t>
      </w:r>
    </w:p>
    <w:p w:rsidR="00A738FB" w:rsidRDefault="00A738FB" w:rsidP="00B12904">
      <w:pPr>
        <w:pStyle w:val="NoSpacing"/>
        <w:ind w:left="720"/>
        <w:rPr>
          <w:rFonts w:asciiTheme="majorHAnsi" w:hAnsiTheme="majorHAnsi"/>
          <w:sz w:val="24"/>
          <w:szCs w:val="24"/>
          <w:lang w:val="en-CA"/>
        </w:rPr>
      </w:pPr>
    </w:p>
    <w:p w:rsidR="00B12904" w:rsidRPr="00B12904" w:rsidRDefault="00B12904" w:rsidP="00B12904">
      <w:pPr>
        <w:pStyle w:val="NoSpacing"/>
        <w:ind w:left="720"/>
        <w:rPr>
          <w:rFonts w:asciiTheme="majorHAnsi" w:hAnsiTheme="majorHAnsi"/>
          <w:sz w:val="24"/>
          <w:szCs w:val="24"/>
          <w:lang w:val="en-CA"/>
        </w:rPr>
      </w:pPr>
      <w:r w:rsidRPr="00B12904">
        <w:rPr>
          <w:rFonts w:asciiTheme="majorHAnsi" w:hAnsiTheme="majorHAnsi"/>
          <w:b/>
          <w:sz w:val="24"/>
          <w:szCs w:val="24"/>
          <w:lang w:val="en-CA"/>
        </w:rPr>
        <w:t>Action:</w:t>
      </w:r>
      <w:r w:rsidRPr="00B12904">
        <w:rPr>
          <w:rFonts w:asciiTheme="majorHAnsi" w:hAnsiTheme="majorHAnsi"/>
          <w:sz w:val="24"/>
          <w:szCs w:val="24"/>
          <w:lang w:val="en-CA"/>
        </w:rPr>
        <w:t xml:space="preserve"> </w:t>
      </w:r>
      <w:r w:rsidR="00521786">
        <w:rPr>
          <w:rFonts w:asciiTheme="majorHAnsi" w:hAnsiTheme="majorHAnsi"/>
          <w:sz w:val="24"/>
          <w:szCs w:val="24"/>
          <w:lang w:val="en-CA"/>
        </w:rPr>
        <w:t>RFP</w:t>
      </w:r>
      <w:r w:rsidR="00A738FB">
        <w:rPr>
          <w:rFonts w:asciiTheme="majorHAnsi" w:hAnsiTheme="majorHAnsi"/>
          <w:sz w:val="24"/>
          <w:szCs w:val="24"/>
          <w:lang w:val="en-CA"/>
        </w:rPr>
        <w:t xml:space="preserve"> will go to the ACRD Board </w:t>
      </w:r>
      <w:r w:rsidR="00D023BF">
        <w:rPr>
          <w:rFonts w:asciiTheme="majorHAnsi" w:hAnsiTheme="majorHAnsi"/>
          <w:sz w:val="24"/>
          <w:szCs w:val="24"/>
          <w:lang w:val="en-CA"/>
        </w:rPr>
        <w:t>of Directors meeting on February 25</w:t>
      </w:r>
      <w:r w:rsidR="003C2EEC" w:rsidRPr="003C2EEC">
        <w:rPr>
          <w:rFonts w:asciiTheme="majorHAnsi" w:hAnsiTheme="majorHAnsi"/>
          <w:sz w:val="24"/>
          <w:szCs w:val="24"/>
          <w:vertAlign w:val="superscript"/>
          <w:lang w:val="en-CA"/>
        </w:rPr>
        <w:t>th</w:t>
      </w:r>
      <w:r w:rsidR="003C2EEC">
        <w:rPr>
          <w:rFonts w:asciiTheme="majorHAnsi" w:hAnsiTheme="majorHAnsi"/>
          <w:sz w:val="24"/>
          <w:szCs w:val="24"/>
          <w:lang w:val="en-CA"/>
        </w:rPr>
        <w:t xml:space="preserve"> </w:t>
      </w:r>
      <w:r w:rsidR="00D023BF">
        <w:rPr>
          <w:rFonts w:asciiTheme="majorHAnsi" w:hAnsiTheme="majorHAnsi"/>
          <w:sz w:val="24"/>
          <w:szCs w:val="24"/>
          <w:lang w:val="en-CA"/>
        </w:rPr>
        <w:t xml:space="preserve">with the </w:t>
      </w:r>
      <w:r w:rsidR="00A738FB">
        <w:rPr>
          <w:rFonts w:asciiTheme="majorHAnsi" w:hAnsiTheme="majorHAnsi"/>
          <w:sz w:val="24"/>
          <w:szCs w:val="24"/>
          <w:lang w:val="en-CA"/>
        </w:rPr>
        <w:t>recommend</w:t>
      </w:r>
      <w:r w:rsidR="00D023BF">
        <w:rPr>
          <w:rFonts w:asciiTheme="majorHAnsi" w:hAnsiTheme="majorHAnsi"/>
          <w:sz w:val="24"/>
          <w:szCs w:val="24"/>
          <w:lang w:val="en-CA"/>
        </w:rPr>
        <w:t>ation to contract the ACHN Co</w:t>
      </w:r>
      <w:r w:rsidR="003C2EEC">
        <w:rPr>
          <w:rFonts w:asciiTheme="majorHAnsi" w:hAnsiTheme="majorHAnsi"/>
          <w:sz w:val="24"/>
          <w:szCs w:val="24"/>
          <w:lang w:val="en-CA"/>
        </w:rPr>
        <w:t>ordinator</w:t>
      </w:r>
      <w:r w:rsidR="00D023BF">
        <w:rPr>
          <w:rFonts w:asciiTheme="majorHAnsi" w:hAnsiTheme="majorHAnsi"/>
          <w:sz w:val="24"/>
          <w:szCs w:val="24"/>
          <w:lang w:val="en-CA"/>
        </w:rPr>
        <w:t xml:space="preserve"> position to </w:t>
      </w:r>
      <w:r w:rsidR="00A738FB">
        <w:rPr>
          <w:rFonts w:asciiTheme="majorHAnsi" w:hAnsiTheme="majorHAnsi"/>
          <w:sz w:val="24"/>
          <w:szCs w:val="24"/>
          <w:lang w:val="en-CA"/>
        </w:rPr>
        <w:t>Marcie DeW</w:t>
      </w:r>
      <w:r w:rsidR="00D023BF">
        <w:rPr>
          <w:rFonts w:asciiTheme="majorHAnsi" w:hAnsiTheme="majorHAnsi"/>
          <w:sz w:val="24"/>
          <w:szCs w:val="24"/>
          <w:lang w:val="en-CA"/>
        </w:rPr>
        <w:t>itt.</w:t>
      </w:r>
    </w:p>
    <w:p w:rsidR="007D73EE" w:rsidRPr="00B12904" w:rsidRDefault="007D73EE" w:rsidP="00D422D2">
      <w:pPr>
        <w:pStyle w:val="NoSpacing"/>
        <w:rPr>
          <w:rFonts w:asciiTheme="majorHAnsi" w:hAnsiTheme="majorHAnsi"/>
          <w:b/>
          <w:sz w:val="24"/>
          <w:szCs w:val="24"/>
        </w:rPr>
      </w:pPr>
    </w:p>
    <w:p w:rsidR="00D422D2" w:rsidRPr="00B12904" w:rsidRDefault="003C1048" w:rsidP="00D422D2">
      <w:pPr>
        <w:pStyle w:val="NoSpacing"/>
        <w:rPr>
          <w:rFonts w:asciiTheme="majorHAnsi" w:hAnsiTheme="majorHAnsi"/>
          <w:b/>
          <w:sz w:val="28"/>
          <w:szCs w:val="28"/>
        </w:rPr>
      </w:pPr>
      <w:r>
        <w:rPr>
          <w:rFonts w:asciiTheme="majorHAnsi" w:hAnsiTheme="majorHAnsi"/>
          <w:b/>
          <w:sz w:val="28"/>
          <w:szCs w:val="28"/>
        </w:rPr>
        <w:t>6</w:t>
      </w:r>
      <w:r w:rsidR="00D422D2" w:rsidRPr="00B12904">
        <w:rPr>
          <w:rFonts w:asciiTheme="majorHAnsi" w:hAnsiTheme="majorHAnsi"/>
          <w:b/>
          <w:sz w:val="28"/>
          <w:szCs w:val="28"/>
        </w:rPr>
        <w:t>.</w:t>
      </w:r>
      <w:r w:rsidR="00B00482" w:rsidRPr="00B12904">
        <w:rPr>
          <w:rFonts w:asciiTheme="majorHAnsi" w:hAnsiTheme="majorHAnsi"/>
          <w:b/>
          <w:sz w:val="28"/>
          <w:szCs w:val="28"/>
        </w:rPr>
        <w:tab/>
      </w:r>
      <w:r w:rsidR="00D422D2" w:rsidRPr="00B12904">
        <w:rPr>
          <w:rFonts w:asciiTheme="majorHAnsi" w:hAnsiTheme="majorHAnsi"/>
          <w:b/>
          <w:sz w:val="28"/>
          <w:szCs w:val="28"/>
          <w:u w:val="single"/>
        </w:rPr>
        <w:t>MOU Development</w:t>
      </w:r>
    </w:p>
    <w:p w:rsidR="003C2EEC" w:rsidRDefault="00436632" w:rsidP="00436632">
      <w:pPr>
        <w:pStyle w:val="NoSpacing"/>
        <w:rPr>
          <w:rFonts w:asciiTheme="majorHAnsi" w:hAnsiTheme="majorHAnsi"/>
          <w:sz w:val="24"/>
          <w:szCs w:val="24"/>
        </w:rPr>
      </w:pPr>
      <w:r>
        <w:rPr>
          <w:rFonts w:asciiTheme="majorHAnsi" w:hAnsiTheme="majorHAnsi"/>
          <w:sz w:val="24"/>
          <w:szCs w:val="24"/>
          <w:lang w:val="en-CA"/>
        </w:rPr>
        <w:t>6.1</w:t>
      </w:r>
      <w:r>
        <w:rPr>
          <w:rFonts w:asciiTheme="majorHAnsi" w:hAnsiTheme="majorHAnsi"/>
          <w:sz w:val="24"/>
          <w:szCs w:val="24"/>
          <w:lang w:val="en-CA"/>
        </w:rPr>
        <w:tab/>
      </w:r>
      <w:r w:rsidR="003C2EEC">
        <w:rPr>
          <w:rFonts w:asciiTheme="majorHAnsi" w:hAnsiTheme="majorHAnsi"/>
          <w:sz w:val="24"/>
          <w:szCs w:val="24"/>
          <w:lang w:val="en-CA"/>
        </w:rPr>
        <w:t>Chair</w:t>
      </w:r>
      <w:r w:rsidR="003C2EEC">
        <w:rPr>
          <w:rFonts w:asciiTheme="majorHAnsi" w:hAnsiTheme="majorHAnsi"/>
          <w:sz w:val="24"/>
          <w:szCs w:val="24"/>
        </w:rPr>
        <w:t xml:space="preserve">s- How do we elect the ACHN TOP chairs? </w:t>
      </w:r>
    </w:p>
    <w:p w:rsidR="003C2EEC" w:rsidRPr="008C276E" w:rsidRDefault="003C2EEC" w:rsidP="003C2EEC">
      <w:pPr>
        <w:pStyle w:val="NoSpacing"/>
        <w:ind w:left="720"/>
        <w:rPr>
          <w:rFonts w:asciiTheme="majorHAnsi" w:hAnsiTheme="majorHAnsi"/>
          <w:sz w:val="24"/>
          <w:szCs w:val="24"/>
          <w:lang w:val="en-CA"/>
        </w:rPr>
      </w:pPr>
      <w:r>
        <w:rPr>
          <w:rFonts w:asciiTheme="majorHAnsi" w:hAnsiTheme="majorHAnsi"/>
          <w:sz w:val="24"/>
          <w:szCs w:val="24"/>
          <w:lang w:val="en-CA"/>
        </w:rPr>
        <w:t>I</w:t>
      </w:r>
      <w:r w:rsidR="00436632">
        <w:rPr>
          <w:rFonts w:asciiTheme="majorHAnsi" w:hAnsiTheme="majorHAnsi"/>
          <w:sz w:val="24"/>
          <w:szCs w:val="24"/>
          <w:lang w:val="en-CA"/>
        </w:rPr>
        <w:t>n the past the C</w:t>
      </w:r>
      <w:r w:rsidR="008C276E" w:rsidRPr="008C276E">
        <w:rPr>
          <w:rFonts w:asciiTheme="majorHAnsi" w:hAnsiTheme="majorHAnsi"/>
          <w:sz w:val="24"/>
          <w:szCs w:val="24"/>
          <w:lang w:val="en-CA"/>
        </w:rPr>
        <w:t>hair was the A</w:t>
      </w:r>
      <w:r>
        <w:rPr>
          <w:rFonts w:asciiTheme="majorHAnsi" w:hAnsiTheme="majorHAnsi"/>
          <w:sz w:val="24"/>
          <w:szCs w:val="24"/>
          <w:lang w:val="en-CA"/>
        </w:rPr>
        <w:t xml:space="preserve">lberni-Clayoquot Regional Hospital Chair, </w:t>
      </w:r>
      <w:r w:rsidR="00EB443F">
        <w:rPr>
          <w:rFonts w:asciiTheme="majorHAnsi" w:hAnsiTheme="majorHAnsi"/>
          <w:sz w:val="24"/>
          <w:szCs w:val="24"/>
          <w:lang w:val="en-CA"/>
        </w:rPr>
        <w:t>s</w:t>
      </w:r>
      <w:r w:rsidR="001A01AC">
        <w:rPr>
          <w:rFonts w:asciiTheme="majorHAnsi" w:hAnsiTheme="majorHAnsi"/>
          <w:sz w:val="24"/>
          <w:szCs w:val="24"/>
          <w:lang w:val="en-CA"/>
        </w:rPr>
        <w:t>hould</w:t>
      </w:r>
      <w:r w:rsidR="00436632">
        <w:rPr>
          <w:rFonts w:asciiTheme="majorHAnsi" w:hAnsiTheme="majorHAnsi"/>
          <w:sz w:val="24"/>
          <w:szCs w:val="24"/>
          <w:lang w:val="en-CA"/>
        </w:rPr>
        <w:t xml:space="preserve"> have a Co-Chair that is</w:t>
      </w:r>
      <w:r w:rsidR="00EB443F">
        <w:rPr>
          <w:rFonts w:asciiTheme="majorHAnsi" w:hAnsiTheme="majorHAnsi"/>
          <w:sz w:val="24"/>
          <w:szCs w:val="24"/>
          <w:lang w:val="en-CA"/>
        </w:rPr>
        <w:t xml:space="preserve"> tied to a political process.</w:t>
      </w:r>
      <w:r w:rsidRPr="003C2EEC">
        <w:rPr>
          <w:rFonts w:asciiTheme="majorHAnsi" w:hAnsiTheme="majorHAnsi"/>
          <w:sz w:val="24"/>
          <w:szCs w:val="24"/>
          <w:lang w:val="en-CA"/>
        </w:rPr>
        <w:t xml:space="preserve"> </w:t>
      </w:r>
      <w:r>
        <w:rPr>
          <w:rFonts w:asciiTheme="majorHAnsi" w:hAnsiTheme="majorHAnsi"/>
          <w:sz w:val="24"/>
          <w:szCs w:val="24"/>
          <w:lang w:val="en-CA"/>
        </w:rPr>
        <w:t xml:space="preserve">Role needs to be explicit, a role of the </w:t>
      </w:r>
      <w:r w:rsidR="00436632">
        <w:rPr>
          <w:rFonts w:asciiTheme="majorHAnsi" w:hAnsiTheme="majorHAnsi"/>
          <w:sz w:val="24"/>
          <w:szCs w:val="24"/>
          <w:lang w:val="en-CA"/>
        </w:rPr>
        <w:t>C</w:t>
      </w:r>
      <w:r>
        <w:rPr>
          <w:rFonts w:asciiTheme="majorHAnsi" w:hAnsiTheme="majorHAnsi"/>
          <w:sz w:val="24"/>
          <w:szCs w:val="24"/>
          <w:lang w:val="en-CA"/>
        </w:rPr>
        <w:t xml:space="preserve">o </w:t>
      </w:r>
      <w:r w:rsidR="00436632">
        <w:rPr>
          <w:rFonts w:asciiTheme="majorHAnsi" w:hAnsiTheme="majorHAnsi"/>
          <w:sz w:val="24"/>
          <w:szCs w:val="24"/>
          <w:lang w:val="en-CA"/>
        </w:rPr>
        <w:t>C</w:t>
      </w:r>
      <w:r>
        <w:rPr>
          <w:rFonts w:asciiTheme="majorHAnsi" w:hAnsiTheme="majorHAnsi"/>
          <w:sz w:val="24"/>
          <w:szCs w:val="24"/>
          <w:lang w:val="en-CA"/>
        </w:rPr>
        <w:t xml:space="preserve">hair is to facilitate the </w:t>
      </w:r>
      <w:r w:rsidR="00436632">
        <w:rPr>
          <w:rFonts w:asciiTheme="majorHAnsi" w:hAnsiTheme="majorHAnsi"/>
          <w:sz w:val="24"/>
          <w:szCs w:val="24"/>
          <w:lang w:val="en-CA"/>
        </w:rPr>
        <w:t>T</w:t>
      </w:r>
      <w:r>
        <w:rPr>
          <w:rFonts w:asciiTheme="majorHAnsi" w:hAnsiTheme="majorHAnsi"/>
          <w:sz w:val="24"/>
          <w:szCs w:val="24"/>
          <w:lang w:val="en-CA"/>
        </w:rPr>
        <w:t xml:space="preserve">able of </w:t>
      </w:r>
      <w:r w:rsidR="00436632">
        <w:rPr>
          <w:rFonts w:asciiTheme="majorHAnsi" w:hAnsiTheme="majorHAnsi"/>
          <w:sz w:val="24"/>
          <w:szCs w:val="24"/>
          <w:lang w:val="en-CA"/>
        </w:rPr>
        <w:t>P</w:t>
      </w:r>
      <w:r>
        <w:rPr>
          <w:rFonts w:asciiTheme="majorHAnsi" w:hAnsiTheme="majorHAnsi"/>
          <w:sz w:val="24"/>
          <w:szCs w:val="24"/>
          <w:lang w:val="en-CA"/>
        </w:rPr>
        <w:t>artner meetings and liaise with the ACRD.  Become the spokespeople</w:t>
      </w:r>
      <w:r w:rsidR="00436632">
        <w:rPr>
          <w:rFonts w:asciiTheme="majorHAnsi" w:hAnsiTheme="majorHAnsi"/>
          <w:sz w:val="24"/>
          <w:szCs w:val="24"/>
          <w:lang w:val="en-CA"/>
        </w:rPr>
        <w:t>,</w:t>
      </w:r>
      <w:r>
        <w:rPr>
          <w:rFonts w:asciiTheme="majorHAnsi" w:hAnsiTheme="majorHAnsi"/>
          <w:sz w:val="24"/>
          <w:szCs w:val="24"/>
          <w:lang w:val="en-CA"/>
        </w:rPr>
        <w:t xml:space="preserve"> key media contacts.  Time expectation is 1-2 days per month which includes meeting. Revisit co-chair selection annually.</w:t>
      </w:r>
      <w:r w:rsidR="005A34EE" w:rsidRPr="005A34EE">
        <w:rPr>
          <w:rFonts w:asciiTheme="majorHAnsi" w:hAnsiTheme="majorHAnsi"/>
          <w:sz w:val="24"/>
          <w:szCs w:val="24"/>
        </w:rPr>
        <w:t xml:space="preserve"> </w:t>
      </w:r>
      <w:r w:rsidR="00436632">
        <w:rPr>
          <w:rFonts w:asciiTheme="majorHAnsi" w:hAnsiTheme="majorHAnsi"/>
          <w:sz w:val="24"/>
          <w:szCs w:val="24"/>
        </w:rPr>
        <w:t xml:space="preserve"> </w:t>
      </w:r>
    </w:p>
    <w:p w:rsidR="001A01AC" w:rsidRDefault="001A01AC" w:rsidP="001A01AC">
      <w:pPr>
        <w:pStyle w:val="NoSpacing"/>
        <w:ind w:left="720"/>
        <w:rPr>
          <w:rFonts w:asciiTheme="majorHAnsi" w:hAnsiTheme="majorHAnsi"/>
          <w:sz w:val="24"/>
          <w:szCs w:val="24"/>
          <w:lang w:val="en-CA"/>
        </w:rPr>
      </w:pPr>
    </w:p>
    <w:p w:rsidR="008C276E" w:rsidRDefault="003C2EEC" w:rsidP="00B12904">
      <w:pPr>
        <w:pStyle w:val="NoSpacing"/>
        <w:ind w:left="720"/>
        <w:rPr>
          <w:rFonts w:asciiTheme="majorHAnsi" w:hAnsiTheme="majorHAnsi"/>
          <w:sz w:val="24"/>
          <w:szCs w:val="24"/>
          <w:lang w:val="en-CA"/>
        </w:rPr>
      </w:pPr>
      <w:r>
        <w:rPr>
          <w:rFonts w:asciiTheme="majorHAnsi" w:hAnsiTheme="majorHAnsi"/>
          <w:sz w:val="24"/>
          <w:szCs w:val="24"/>
          <w:lang w:val="en-CA"/>
        </w:rPr>
        <w:t>K</w:t>
      </w:r>
      <w:r w:rsidR="008C276E">
        <w:rPr>
          <w:rFonts w:asciiTheme="majorHAnsi" w:hAnsiTheme="majorHAnsi"/>
          <w:sz w:val="24"/>
          <w:szCs w:val="24"/>
          <w:lang w:val="en-CA"/>
        </w:rPr>
        <w:t xml:space="preserve">ey </w:t>
      </w:r>
      <w:r>
        <w:rPr>
          <w:rFonts w:asciiTheme="majorHAnsi" w:hAnsiTheme="majorHAnsi"/>
          <w:sz w:val="24"/>
          <w:szCs w:val="24"/>
          <w:lang w:val="en-CA"/>
        </w:rPr>
        <w:t>F</w:t>
      </w:r>
      <w:r w:rsidR="008C276E">
        <w:rPr>
          <w:rFonts w:asciiTheme="majorHAnsi" w:hAnsiTheme="majorHAnsi"/>
          <w:sz w:val="24"/>
          <w:szCs w:val="24"/>
          <w:lang w:val="en-CA"/>
        </w:rPr>
        <w:t>unctions</w:t>
      </w:r>
      <w:r>
        <w:rPr>
          <w:rFonts w:asciiTheme="majorHAnsi" w:hAnsiTheme="majorHAnsi"/>
          <w:sz w:val="24"/>
          <w:szCs w:val="24"/>
          <w:lang w:val="en-CA"/>
        </w:rPr>
        <w:t xml:space="preserve"> of Chairs</w:t>
      </w:r>
    </w:p>
    <w:p w:rsidR="008C276E" w:rsidRDefault="003C2EEC" w:rsidP="005A34EE">
      <w:pPr>
        <w:pStyle w:val="NoSpacing"/>
        <w:numPr>
          <w:ilvl w:val="0"/>
          <w:numId w:val="35"/>
        </w:numPr>
        <w:ind w:left="1080"/>
        <w:rPr>
          <w:rFonts w:asciiTheme="majorHAnsi" w:hAnsiTheme="majorHAnsi"/>
          <w:sz w:val="24"/>
          <w:szCs w:val="24"/>
          <w:lang w:val="en-CA"/>
        </w:rPr>
      </w:pPr>
      <w:r>
        <w:rPr>
          <w:rFonts w:asciiTheme="majorHAnsi" w:hAnsiTheme="majorHAnsi"/>
          <w:sz w:val="24"/>
          <w:szCs w:val="24"/>
          <w:lang w:val="en-CA"/>
        </w:rPr>
        <w:t>Helps inform the community about the Health Network</w:t>
      </w:r>
    </w:p>
    <w:p w:rsidR="003C2EEC" w:rsidRDefault="003C2EEC" w:rsidP="005A34EE">
      <w:pPr>
        <w:pStyle w:val="NoSpacing"/>
        <w:numPr>
          <w:ilvl w:val="0"/>
          <w:numId w:val="35"/>
        </w:numPr>
        <w:ind w:left="1080"/>
        <w:rPr>
          <w:rFonts w:asciiTheme="majorHAnsi" w:hAnsiTheme="majorHAnsi"/>
          <w:sz w:val="24"/>
          <w:szCs w:val="24"/>
          <w:lang w:val="en-CA"/>
        </w:rPr>
      </w:pPr>
      <w:r>
        <w:rPr>
          <w:rFonts w:asciiTheme="majorHAnsi" w:hAnsiTheme="majorHAnsi"/>
          <w:sz w:val="24"/>
          <w:szCs w:val="24"/>
          <w:lang w:val="en-CA"/>
        </w:rPr>
        <w:t>Advocacy, open doors to/with lobbying and advocacy</w:t>
      </w:r>
    </w:p>
    <w:p w:rsidR="003C2EEC" w:rsidRDefault="003C2EEC" w:rsidP="005A34EE">
      <w:pPr>
        <w:pStyle w:val="NoSpacing"/>
        <w:numPr>
          <w:ilvl w:val="0"/>
          <w:numId w:val="35"/>
        </w:numPr>
        <w:ind w:left="1080"/>
        <w:rPr>
          <w:rFonts w:asciiTheme="majorHAnsi" w:hAnsiTheme="majorHAnsi"/>
          <w:sz w:val="24"/>
          <w:szCs w:val="24"/>
          <w:lang w:val="en-CA"/>
        </w:rPr>
      </w:pPr>
      <w:r>
        <w:rPr>
          <w:rFonts w:asciiTheme="majorHAnsi" w:hAnsiTheme="majorHAnsi"/>
          <w:sz w:val="24"/>
          <w:szCs w:val="24"/>
          <w:lang w:val="en-CA"/>
        </w:rPr>
        <w:t xml:space="preserve">Ensures Health Network </w:t>
      </w:r>
      <w:r w:rsidR="005A34EE">
        <w:rPr>
          <w:rFonts w:asciiTheme="majorHAnsi" w:hAnsiTheme="majorHAnsi"/>
          <w:sz w:val="24"/>
          <w:szCs w:val="24"/>
          <w:lang w:val="en-CA"/>
        </w:rPr>
        <w:t>continuity</w:t>
      </w:r>
      <w:r>
        <w:rPr>
          <w:rFonts w:asciiTheme="majorHAnsi" w:hAnsiTheme="majorHAnsi"/>
          <w:sz w:val="24"/>
          <w:szCs w:val="24"/>
          <w:lang w:val="en-CA"/>
        </w:rPr>
        <w:t xml:space="preserve"> in different way than a staff person</w:t>
      </w:r>
    </w:p>
    <w:p w:rsidR="003C2EEC" w:rsidRDefault="003C2EEC" w:rsidP="005A34EE">
      <w:pPr>
        <w:pStyle w:val="NoSpacing"/>
        <w:numPr>
          <w:ilvl w:val="0"/>
          <w:numId w:val="35"/>
        </w:numPr>
        <w:ind w:left="1080"/>
        <w:rPr>
          <w:rFonts w:asciiTheme="majorHAnsi" w:hAnsiTheme="majorHAnsi"/>
          <w:sz w:val="24"/>
          <w:szCs w:val="24"/>
          <w:lang w:val="en-CA"/>
        </w:rPr>
      </w:pPr>
      <w:r>
        <w:rPr>
          <w:rFonts w:asciiTheme="majorHAnsi" w:hAnsiTheme="majorHAnsi"/>
          <w:sz w:val="24"/>
          <w:szCs w:val="24"/>
          <w:lang w:val="en-CA"/>
        </w:rPr>
        <w:t xml:space="preserve">Have the best interests of the </w:t>
      </w:r>
      <w:r w:rsidR="005A34EE">
        <w:rPr>
          <w:rFonts w:asciiTheme="majorHAnsi" w:hAnsiTheme="majorHAnsi"/>
          <w:sz w:val="24"/>
          <w:szCs w:val="24"/>
          <w:lang w:val="en-CA"/>
        </w:rPr>
        <w:t>Health</w:t>
      </w:r>
      <w:r>
        <w:rPr>
          <w:rFonts w:asciiTheme="majorHAnsi" w:hAnsiTheme="majorHAnsi"/>
          <w:sz w:val="24"/>
          <w:szCs w:val="24"/>
          <w:lang w:val="en-CA"/>
        </w:rPr>
        <w:t xml:space="preserve"> Network in the forefront</w:t>
      </w:r>
    </w:p>
    <w:p w:rsidR="001A01AC" w:rsidRDefault="001A01AC" w:rsidP="00B12904">
      <w:pPr>
        <w:pStyle w:val="NoSpacing"/>
        <w:ind w:left="720"/>
        <w:rPr>
          <w:rFonts w:asciiTheme="majorHAnsi" w:hAnsiTheme="majorHAnsi"/>
          <w:sz w:val="24"/>
          <w:szCs w:val="24"/>
        </w:rPr>
      </w:pPr>
    </w:p>
    <w:p w:rsidR="001A01AC" w:rsidRDefault="001A01AC" w:rsidP="00B12904">
      <w:pPr>
        <w:pStyle w:val="NoSpacing"/>
        <w:ind w:left="720"/>
        <w:rPr>
          <w:rFonts w:asciiTheme="majorHAnsi" w:hAnsiTheme="majorHAnsi"/>
          <w:sz w:val="24"/>
          <w:szCs w:val="24"/>
        </w:rPr>
      </w:pPr>
      <w:r>
        <w:rPr>
          <w:rFonts w:asciiTheme="majorHAnsi" w:hAnsiTheme="majorHAnsi"/>
          <w:sz w:val="24"/>
          <w:szCs w:val="24"/>
        </w:rPr>
        <w:t>Recommendations:</w:t>
      </w:r>
    </w:p>
    <w:p w:rsidR="005A34EE" w:rsidRPr="00B12904" w:rsidRDefault="005A34EE" w:rsidP="005A34EE">
      <w:pPr>
        <w:pStyle w:val="NoSpacing"/>
        <w:numPr>
          <w:ilvl w:val="0"/>
          <w:numId w:val="34"/>
        </w:numPr>
        <w:ind w:left="1080"/>
        <w:rPr>
          <w:rFonts w:asciiTheme="majorHAnsi" w:hAnsiTheme="majorHAnsi"/>
          <w:sz w:val="24"/>
          <w:szCs w:val="24"/>
        </w:rPr>
      </w:pPr>
      <w:r w:rsidRPr="00B12904">
        <w:rPr>
          <w:rFonts w:asciiTheme="majorHAnsi" w:hAnsiTheme="majorHAnsi"/>
          <w:sz w:val="24"/>
          <w:szCs w:val="24"/>
        </w:rPr>
        <w:t xml:space="preserve">Go to a </w:t>
      </w:r>
      <w:r>
        <w:rPr>
          <w:rFonts w:asciiTheme="majorHAnsi" w:hAnsiTheme="majorHAnsi"/>
          <w:sz w:val="24"/>
          <w:szCs w:val="24"/>
        </w:rPr>
        <w:t>C</w:t>
      </w:r>
      <w:r w:rsidRPr="00B12904">
        <w:rPr>
          <w:rFonts w:asciiTheme="majorHAnsi" w:hAnsiTheme="majorHAnsi"/>
          <w:sz w:val="24"/>
          <w:szCs w:val="24"/>
        </w:rPr>
        <w:t>o-</w:t>
      </w:r>
      <w:r>
        <w:rPr>
          <w:rFonts w:asciiTheme="majorHAnsi" w:hAnsiTheme="majorHAnsi"/>
          <w:sz w:val="24"/>
          <w:szCs w:val="24"/>
        </w:rPr>
        <w:t>Chair role.</w:t>
      </w:r>
    </w:p>
    <w:p w:rsidR="00B12904" w:rsidRDefault="00EB443F" w:rsidP="005A34EE">
      <w:pPr>
        <w:pStyle w:val="NoSpacing"/>
        <w:numPr>
          <w:ilvl w:val="0"/>
          <w:numId w:val="34"/>
        </w:numPr>
        <w:ind w:left="1080"/>
        <w:rPr>
          <w:rFonts w:asciiTheme="majorHAnsi" w:hAnsiTheme="majorHAnsi"/>
          <w:sz w:val="24"/>
          <w:szCs w:val="24"/>
        </w:rPr>
      </w:pPr>
      <w:r>
        <w:rPr>
          <w:rFonts w:asciiTheme="majorHAnsi" w:hAnsiTheme="majorHAnsi"/>
          <w:sz w:val="24"/>
          <w:szCs w:val="24"/>
        </w:rPr>
        <w:t>Co-Chair n</w:t>
      </w:r>
      <w:r w:rsidR="001A01AC">
        <w:rPr>
          <w:rFonts w:asciiTheme="majorHAnsi" w:hAnsiTheme="majorHAnsi"/>
          <w:sz w:val="24"/>
          <w:szCs w:val="24"/>
        </w:rPr>
        <w:t>omination process will be to invite people to express interest.</w:t>
      </w:r>
    </w:p>
    <w:p w:rsidR="005A34EE" w:rsidRPr="00B12904" w:rsidRDefault="005A34EE" w:rsidP="005A34EE">
      <w:pPr>
        <w:pStyle w:val="NoSpacing"/>
        <w:numPr>
          <w:ilvl w:val="0"/>
          <w:numId w:val="33"/>
        </w:numPr>
        <w:ind w:left="1080"/>
        <w:rPr>
          <w:rFonts w:asciiTheme="majorHAnsi" w:hAnsiTheme="majorHAnsi"/>
          <w:sz w:val="24"/>
          <w:szCs w:val="24"/>
        </w:rPr>
      </w:pPr>
      <w:r w:rsidRPr="00B12904">
        <w:rPr>
          <w:rFonts w:asciiTheme="majorHAnsi" w:hAnsiTheme="majorHAnsi"/>
          <w:sz w:val="24"/>
          <w:szCs w:val="24"/>
        </w:rPr>
        <w:t>Chairs will be</w:t>
      </w:r>
      <w:r>
        <w:rPr>
          <w:rFonts w:asciiTheme="majorHAnsi" w:hAnsiTheme="majorHAnsi"/>
          <w:sz w:val="24"/>
          <w:szCs w:val="24"/>
        </w:rPr>
        <w:t xml:space="preserve"> recruited from membership of TO</w:t>
      </w:r>
      <w:r w:rsidRPr="00B12904">
        <w:rPr>
          <w:rFonts w:asciiTheme="majorHAnsi" w:hAnsiTheme="majorHAnsi"/>
          <w:sz w:val="24"/>
          <w:szCs w:val="24"/>
        </w:rPr>
        <w:t>P.</w:t>
      </w:r>
    </w:p>
    <w:p w:rsidR="005A34EE" w:rsidRPr="00B12904" w:rsidRDefault="005A34EE" w:rsidP="005A34EE">
      <w:pPr>
        <w:pStyle w:val="NoSpacing"/>
        <w:numPr>
          <w:ilvl w:val="0"/>
          <w:numId w:val="33"/>
        </w:numPr>
        <w:ind w:left="1080"/>
        <w:rPr>
          <w:rFonts w:asciiTheme="majorHAnsi" w:hAnsiTheme="majorHAnsi"/>
          <w:sz w:val="24"/>
          <w:szCs w:val="24"/>
        </w:rPr>
      </w:pPr>
      <w:r>
        <w:rPr>
          <w:rFonts w:asciiTheme="majorHAnsi" w:hAnsiTheme="majorHAnsi"/>
          <w:sz w:val="24"/>
          <w:szCs w:val="24"/>
          <w:lang w:val="en-CA"/>
        </w:rPr>
        <w:t xml:space="preserve">Janice Johnson will decide if she can be the co-chair and let the TOP know March 11th.  </w:t>
      </w:r>
      <w:r>
        <w:rPr>
          <w:rFonts w:asciiTheme="majorHAnsi" w:hAnsiTheme="majorHAnsi"/>
          <w:sz w:val="24"/>
          <w:szCs w:val="24"/>
        </w:rPr>
        <w:t>Provide Janice with criteria.</w:t>
      </w:r>
    </w:p>
    <w:p w:rsidR="00B339BF" w:rsidRDefault="00B339BF" w:rsidP="00521786">
      <w:pPr>
        <w:pStyle w:val="NoSpacing"/>
        <w:ind w:left="720"/>
        <w:rPr>
          <w:rFonts w:asciiTheme="majorHAnsi" w:hAnsiTheme="majorHAnsi"/>
          <w:sz w:val="24"/>
          <w:szCs w:val="24"/>
        </w:rPr>
      </w:pPr>
    </w:p>
    <w:p w:rsidR="00521786" w:rsidRDefault="00B339BF" w:rsidP="00B339BF">
      <w:pPr>
        <w:pStyle w:val="NoSpacing"/>
        <w:rPr>
          <w:rFonts w:asciiTheme="majorHAnsi" w:hAnsiTheme="majorHAnsi"/>
          <w:sz w:val="24"/>
          <w:szCs w:val="24"/>
        </w:rPr>
      </w:pPr>
      <w:r>
        <w:rPr>
          <w:rFonts w:asciiTheme="majorHAnsi" w:hAnsiTheme="majorHAnsi"/>
          <w:sz w:val="24"/>
          <w:szCs w:val="24"/>
        </w:rPr>
        <w:t xml:space="preserve">6.2 </w:t>
      </w:r>
      <w:r>
        <w:rPr>
          <w:rFonts w:asciiTheme="majorHAnsi" w:hAnsiTheme="majorHAnsi"/>
          <w:sz w:val="24"/>
          <w:szCs w:val="24"/>
        </w:rPr>
        <w:tab/>
      </w:r>
      <w:r w:rsidR="00521786">
        <w:rPr>
          <w:rFonts w:asciiTheme="majorHAnsi" w:hAnsiTheme="majorHAnsi"/>
          <w:sz w:val="24"/>
          <w:szCs w:val="24"/>
        </w:rPr>
        <w:t>Table of Partners selection and decisions</w:t>
      </w:r>
    </w:p>
    <w:p w:rsidR="00521786" w:rsidRDefault="00521786" w:rsidP="00521786">
      <w:pPr>
        <w:pStyle w:val="NoSpacing"/>
        <w:ind w:left="720"/>
        <w:rPr>
          <w:rFonts w:asciiTheme="majorHAnsi" w:hAnsiTheme="majorHAnsi"/>
          <w:sz w:val="24"/>
          <w:szCs w:val="24"/>
        </w:rPr>
      </w:pPr>
      <w:r w:rsidRPr="00521786">
        <w:rPr>
          <w:rFonts w:asciiTheme="majorHAnsi" w:hAnsiTheme="majorHAnsi"/>
          <w:sz w:val="24"/>
          <w:szCs w:val="24"/>
        </w:rPr>
        <w:t xml:space="preserve">A selection committee whose terms are not up will determine who obtains the open seats using the matrix criteria with an emphasis on engaging diverse representation from regional partners which include first </w:t>
      </w:r>
      <w:proofErr w:type="gramStart"/>
      <w:r w:rsidRPr="00521786">
        <w:rPr>
          <w:rFonts w:asciiTheme="majorHAnsi" w:hAnsiTheme="majorHAnsi"/>
          <w:sz w:val="24"/>
          <w:szCs w:val="24"/>
        </w:rPr>
        <w:t>nations</w:t>
      </w:r>
      <w:proofErr w:type="gramEnd"/>
      <w:r w:rsidRPr="00521786">
        <w:rPr>
          <w:rFonts w:asciiTheme="majorHAnsi" w:hAnsiTheme="majorHAnsi"/>
          <w:sz w:val="24"/>
          <w:szCs w:val="24"/>
        </w:rPr>
        <w:t xml:space="preserve"> health representatives, specific sub regions and organizations representing priority areas.</w:t>
      </w:r>
    </w:p>
    <w:p w:rsidR="00B339BF" w:rsidRDefault="00B339BF" w:rsidP="00B339BF">
      <w:pPr>
        <w:pStyle w:val="NoSpacing"/>
        <w:numPr>
          <w:ilvl w:val="0"/>
          <w:numId w:val="33"/>
        </w:numPr>
        <w:ind w:left="1080"/>
        <w:rPr>
          <w:rFonts w:asciiTheme="majorHAnsi" w:hAnsiTheme="majorHAnsi"/>
          <w:sz w:val="24"/>
          <w:szCs w:val="24"/>
        </w:rPr>
      </w:pPr>
      <w:r>
        <w:rPr>
          <w:rFonts w:asciiTheme="majorHAnsi" w:hAnsiTheme="majorHAnsi"/>
          <w:sz w:val="24"/>
          <w:szCs w:val="24"/>
        </w:rPr>
        <w:t>ACHN TOP</w:t>
      </w:r>
      <w:r w:rsidRPr="00B12904">
        <w:rPr>
          <w:rFonts w:asciiTheme="majorHAnsi" w:hAnsiTheme="majorHAnsi"/>
          <w:sz w:val="24"/>
          <w:szCs w:val="24"/>
        </w:rPr>
        <w:t xml:space="preserve"> will set membership</w:t>
      </w:r>
      <w:r>
        <w:rPr>
          <w:rFonts w:asciiTheme="majorHAnsi" w:hAnsiTheme="majorHAnsi"/>
          <w:sz w:val="24"/>
          <w:szCs w:val="24"/>
        </w:rPr>
        <w:t>.</w:t>
      </w:r>
    </w:p>
    <w:p w:rsidR="00B339BF" w:rsidRDefault="00B339BF" w:rsidP="00B339BF">
      <w:pPr>
        <w:pStyle w:val="NoSpacing"/>
        <w:numPr>
          <w:ilvl w:val="0"/>
          <w:numId w:val="33"/>
        </w:numPr>
        <w:ind w:left="1080"/>
        <w:rPr>
          <w:rFonts w:asciiTheme="majorHAnsi" w:hAnsiTheme="majorHAnsi"/>
          <w:sz w:val="24"/>
          <w:szCs w:val="24"/>
        </w:rPr>
      </w:pPr>
      <w:r w:rsidRPr="00B12904">
        <w:rPr>
          <w:rFonts w:asciiTheme="majorHAnsi" w:hAnsiTheme="majorHAnsi"/>
          <w:sz w:val="24"/>
          <w:szCs w:val="24"/>
        </w:rPr>
        <w:t>Regional District will</w:t>
      </w:r>
      <w:r>
        <w:rPr>
          <w:rFonts w:asciiTheme="majorHAnsi" w:hAnsiTheme="majorHAnsi"/>
          <w:sz w:val="24"/>
          <w:szCs w:val="24"/>
        </w:rPr>
        <w:t xml:space="preserve"> appoint two members annually.</w:t>
      </w:r>
    </w:p>
    <w:p w:rsidR="00B339BF" w:rsidRDefault="005A34EE" w:rsidP="005A34EE">
      <w:pPr>
        <w:pStyle w:val="NoSpacing"/>
        <w:numPr>
          <w:ilvl w:val="0"/>
          <w:numId w:val="33"/>
        </w:numPr>
        <w:ind w:left="1080"/>
        <w:rPr>
          <w:rFonts w:asciiTheme="majorHAnsi" w:hAnsiTheme="majorHAnsi"/>
          <w:sz w:val="24"/>
          <w:szCs w:val="24"/>
        </w:rPr>
      </w:pPr>
      <w:r w:rsidRPr="003C2EEC">
        <w:rPr>
          <w:rFonts w:asciiTheme="majorHAnsi" w:hAnsiTheme="majorHAnsi"/>
          <w:sz w:val="24"/>
          <w:szCs w:val="24"/>
        </w:rPr>
        <w:t xml:space="preserve">Membership is to be reviewed and what is the term? </w:t>
      </w:r>
    </w:p>
    <w:p w:rsidR="005A34EE" w:rsidRPr="003C2EEC" w:rsidRDefault="005A34EE" w:rsidP="00B339BF">
      <w:pPr>
        <w:pStyle w:val="NoSpacing"/>
        <w:ind w:left="1080"/>
        <w:rPr>
          <w:rFonts w:asciiTheme="majorHAnsi" w:hAnsiTheme="majorHAnsi"/>
          <w:sz w:val="24"/>
          <w:szCs w:val="24"/>
        </w:rPr>
      </w:pPr>
      <w:proofErr w:type="gramStart"/>
      <w:r w:rsidRPr="003C2EEC">
        <w:rPr>
          <w:rFonts w:asciiTheme="majorHAnsi" w:hAnsiTheme="majorHAnsi"/>
          <w:sz w:val="24"/>
          <w:szCs w:val="24"/>
        </w:rPr>
        <w:t>2 year terms with half switching out each year so we are six and six.</w:t>
      </w:r>
      <w:proofErr w:type="gramEnd"/>
      <w:r w:rsidRPr="003C2EEC">
        <w:rPr>
          <w:rFonts w:asciiTheme="majorHAnsi" w:hAnsiTheme="majorHAnsi"/>
          <w:sz w:val="24"/>
          <w:szCs w:val="24"/>
        </w:rPr>
        <w:t xml:space="preserve"> Recognizing it might be a renewal. You can reapply. Draw out of a hat, terms of six members will expire on Dec. 31, 2015 and the others will expire December 31, 2016.</w:t>
      </w:r>
    </w:p>
    <w:p w:rsidR="001269E0" w:rsidRDefault="001269E0" w:rsidP="00FC4877">
      <w:pPr>
        <w:pStyle w:val="NoSpacing"/>
        <w:numPr>
          <w:ilvl w:val="0"/>
          <w:numId w:val="33"/>
        </w:numPr>
        <w:ind w:left="1080"/>
        <w:rPr>
          <w:rFonts w:asciiTheme="majorHAnsi" w:hAnsiTheme="majorHAnsi"/>
          <w:sz w:val="24"/>
          <w:szCs w:val="24"/>
        </w:rPr>
      </w:pPr>
      <w:r>
        <w:rPr>
          <w:rFonts w:asciiTheme="majorHAnsi" w:hAnsiTheme="majorHAnsi"/>
          <w:sz w:val="24"/>
          <w:szCs w:val="24"/>
        </w:rPr>
        <w:lastRenderedPageBreak/>
        <w:t>Quorum is 7</w:t>
      </w:r>
      <w:r w:rsidR="00386E33">
        <w:rPr>
          <w:rFonts w:asciiTheme="majorHAnsi" w:hAnsiTheme="majorHAnsi"/>
          <w:sz w:val="24"/>
          <w:szCs w:val="24"/>
        </w:rPr>
        <w:t>.</w:t>
      </w:r>
    </w:p>
    <w:p w:rsidR="00EB443F" w:rsidRPr="00B12904" w:rsidRDefault="00EB443F" w:rsidP="00EB443F">
      <w:pPr>
        <w:pStyle w:val="NoSpacing"/>
        <w:ind w:left="720"/>
        <w:rPr>
          <w:rFonts w:asciiTheme="majorHAnsi" w:hAnsiTheme="majorHAnsi"/>
          <w:b/>
          <w:sz w:val="24"/>
          <w:szCs w:val="24"/>
        </w:rPr>
      </w:pPr>
    </w:p>
    <w:p w:rsidR="008E0FF0" w:rsidRDefault="00EB443F" w:rsidP="00B12904">
      <w:pPr>
        <w:pStyle w:val="NoSpacing"/>
        <w:ind w:left="720"/>
        <w:rPr>
          <w:rFonts w:asciiTheme="majorHAnsi" w:hAnsiTheme="majorHAnsi"/>
          <w:sz w:val="24"/>
          <w:szCs w:val="24"/>
        </w:rPr>
      </w:pPr>
      <w:r w:rsidRPr="00B12904">
        <w:rPr>
          <w:rFonts w:asciiTheme="majorHAnsi" w:hAnsiTheme="majorHAnsi"/>
          <w:b/>
          <w:sz w:val="24"/>
          <w:szCs w:val="24"/>
        </w:rPr>
        <w:t>Action:</w:t>
      </w:r>
      <w:r w:rsidRPr="00B12904">
        <w:rPr>
          <w:rFonts w:asciiTheme="majorHAnsi" w:hAnsiTheme="majorHAnsi"/>
          <w:sz w:val="24"/>
          <w:szCs w:val="24"/>
        </w:rPr>
        <w:t xml:space="preserve"> </w:t>
      </w:r>
      <w:r w:rsidR="006E31A7">
        <w:rPr>
          <w:rFonts w:asciiTheme="majorHAnsi" w:hAnsiTheme="majorHAnsi"/>
          <w:sz w:val="24"/>
          <w:szCs w:val="24"/>
        </w:rPr>
        <w:t>Prioritize the MOU, p</w:t>
      </w:r>
      <w:r w:rsidR="001B6D5B">
        <w:rPr>
          <w:rFonts w:asciiTheme="majorHAnsi" w:hAnsiTheme="majorHAnsi"/>
          <w:sz w:val="24"/>
          <w:szCs w:val="24"/>
        </w:rPr>
        <w:t xml:space="preserve">repare an </w:t>
      </w:r>
      <w:r w:rsidR="005A34EE">
        <w:rPr>
          <w:rFonts w:asciiTheme="majorHAnsi" w:hAnsiTheme="majorHAnsi"/>
          <w:sz w:val="24"/>
          <w:szCs w:val="24"/>
        </w:rPr>
        <w:t>expression of interest for the TOP to apply as a C</w:t>
      </w:r>
      <w:r w:rsidR="001B6D5B">
        <w:rPr>
          <w:rFonts w:asciiTheme="majorHAnsi" w:hAnsiTheme="majorHAnsi"/>
          <w:sz w:val="24"/>
          <w:szCs w:val="24"/>
        </w:rPr>
        <w:t>o-</w:t>
      </w:r>
      <w:r w:rsidR="005A34EE">
        <w:rPr>
          <w:rFonts w:asciiTheme="majorHAnsi" w:hAnsiTheme="majorHAnsi"/>
          <w:sz w:val="24"/>
          <w:szCs w:val="24"/>
        </w:rPr>
        <w:t xml:space="preserve">Chair, send out to the TOP, selection at the March meeting.  </w:t>
      </w:r>
      <w:proofErr w:type="gramStart"/>
      <w:r w:rsidR="005A34EE">
        <w:rPr>
          <w:rFonts w:asciiTheme="majorHAnsi" w:hAnsiTheme="majorHAnsi"/>
          <w:sz w:val="24"/>
          <w:szCs w:val="24"/>
        </w:rPr>
        <w:t>Josie to confirm whether the ACRD ratifies appointments to the Table of Partners.</w:t>
      </w:r>
      <w:proofErr w:type="gramEnd"/>
      <w:r w:rsidR="005A34EE">
        <w:rPr>
          <w:rFonts w:asciiTheme="majorHAnsi" w:hAnsiTheme="majorHAnsi"/>
          <w:sz w:val="24"/>
          <w:szCs w:val="24"/>
        </w:rPr>
        <w:t xml:space="preserve">  </w:t>
      </w:r>
      <w:r w:rsidR="008E0FF0">
        <w:rPr>
          <w:rFonts w:asciiTheme="majorHAnsi" w:hAnsiTheme="majorHAnsi"/>
          <w:sz w:val="24"/>
          <w:szCs w:val="24"/>
        </w:rPr>
        <w:t>Josie, Wendy and Marcie will continue to revisit the MOU.</w:t>
      </w:r>
    </w:p>
    <w:p w:rsidR="00D422D2" w:rsidRDefault="00D422D2" w:rsidP="00D422D2">
      <w:pPr>
        <w:pStyle w:val="NoSpacing"/>
        <w:rPr>
          <w:rFonts w:asciiTheme="majorHAnsi" w:hAnsiTheme="majorHAnsi"/>
          <w:b/>
          <w:sz w:val="24"/>
          <w:szCs w:val="24"/>
        </w:rPr>
      </w:pPr>
    </w:p>
    <w:p w:rsidR="006E31A7" w:rsidRDefault="00B339BF" w:rsidP="00436632">
      <w:pPr>
        <w:pStyle w:val="NoSpacing"/>
        <w:rPr>
          <w:rFonts w:asciiTheme="majorHAnsi" w:hAnsiTheme="majorHAnsi"/>
          <w:sz w:val="24"/>
          <w:szCs w:val="24"/>
        </w:rPr>
      </w:pPr>
      <w:r>
        <w:rPr>
          <w:rFonts w:asciiTheme="majorHAnsi" w:hAnsiTheme="majorHAnsi"/>
          <w:sz w:val="24"/>
          <w:szCs w:val="24"/>
        </w:rPr>
        <w:t>6.3</w:t>
      </w:r>
      <w:r w:rsidR="00436632">
        <w:rPr>
          <w:rFonts w:asciiTheme="majorHAnsi" w:hAnsiTheme="majorHAnsi"/>
          <w:sz w:val="24"/>
          <w:szCs w:val="24"/>
        </w:rPr>
        <w:tab/>
      </w:r>
      <w:r w:rsidR="005A34EE">
        <w:rPr>
          <w:rFonts w:asciiTheme="majorHAnsi" w:hAnsiTheme="majorHAnsi"/>
          <w:sz w:val="24"/>
          <w:szCs w:val="24"/>
        </w:rPr>
        <w:t>Meeting Absences</w:t>
      </w:r>
    </w:p>
    <w:p w:rsidR="00896E02" w:rsidRDefault="00D94335" w:rsidP="00436632">
      <w:pPr>
        <w:pStyle w:val="NoSpacing"/>
        <w:ind w:left="720"/>
        <w:rPr>
          <w:rFonts w:asciiTheme="majorHAnsi" w:hAnsiTheme="majorHAnsi"/>
          <w:sz w:val="24"/>
          <w:szCs w:val="24"/>
        </w:rPr>
      </w:pPr>
      <w:r w:rsidRPr="00896E02">
        <w:rPr>
          <w:rFonts w:asciiTheme="majorHAnsi" w:hAnsiTheme="majorHAnsi"/>
          <w:sz w:val="24"/>
          <w:szCs w:val="24"/>
        </w:rPr>
        <w:t xml:space="preserve">If </w:t>
      </w:r>
      <w:r w:rsidR="006E31A7">
        <w:rPr>
          <w:rFonts w:asciiTheme="majorHAnsi" w:hAnsiTheme="majorHAnsi"/>
          <w:sz w:val="24"/>
          <w:szCs w:val="24"/>
        </w:rPr>
        <w:t xml:space="preserve">a TOP member </w:t>
      </w:r>
      <w:r w:rsidRPr="00896E02">
        <w:rPr>
          <w:rFonts w:asciiTheme="majorHAnsi" w:hAnsiTheme="majorHAnsi"/>
          <w:sz w:val="24"/>
          <w:szCs w:val="24"/>
        </w:rPr>
        <w:t>miss</w:t>
      </w:r>
      <w:r w:rsidR="006E31A7">
        <w:rPr>
          <w:rFonts w:asciiTheme="majorHAnsi" w:hAnsiTheme="majorHAnsi"/>
          <w:sz w:val="24"/>
          <w:szCs w:val="24"/>
        </w:rPr>
        <w:t>es</w:t>
      </w:r>
      <w:r w:rsidRPr="00896E02">
        <w:rPr>
          <w:rFonts w:asciiTheme="majorHAnsi" w:hAnsiTheme="majorHAnsi"/>
          <w:sz w:val="24"/>
          <w:szCs w:val="24"/>
        </w:rPr>
        <w:t xml:space="preserve"> more than 3 meetings consecutively </w:t>
      </w:r>
      <w:r w:rsidR="00436632">
        <w:rPr>
          <w:rFonts w:asciiTheme="majorHAnsi" w:hAnsiTheme="majorHAnsi"/>
          <w:sz w:val="24"/>
          <w:szCs w:val="24"/>
        </w:rPr>
        <w:t xml:space="preserve">they </w:t>
      </w:r>
      <w:r w:rsidR="00896E02">
        <w:rPr>
          <w:rFonts w:asciiTheme="majorHAnsi" w:hAnsiTheme="majorHAnsi"/>
          <w:sz w:val="24"/>
          <w:szCs w:val="24"/>
        </w:rPr>
        <w:t xml:space="preserve">are not fulfilling </w:t>
      </w:r>
      <w:r w:rsidR="00436632">
        <w:rPr>
          <w:rFonts w:asciiTheme="majorHAnsi" w:hAnsiTheme="majorHAnsi"/>
          <w:sz w:val="24"/>
          <w:szCs w:val="24"/>
        </w:rPr>
        <w:t>their</w:t>
      </w:r>
      <w:r w:rsidR="00896E02">
        <w:rPr>
          <w:rFonts w:asciiTheme="majorHAnsi" w:hAnsiTheme="majorHAnsi"/>
          <w:sz w:val="24"/>
          <w:szCs w:val="24"/>
        </w:rPr>
        <w:t xml:space="preserve"> commitment </w:t>
      </w:r>
      <w:r w:rsidR="006E31A7">
        <w:rPr>
          <w:rFonts w:asciiTheme="majorHAnsi" w:hAnsiTheme="majorHAnsi"/>
          <w:sz w:val="24"/>
          <w:szCs w:val="24"/>
        </w:rPr>
        <w:t xml:space="preserve">and </w:t>
      </w:r>
      <w:r w:rsidRPr="00896E02">
        <w:rPr>
          <w:rFonts w:asciiTheme="majorHAnsi" w:hAnsiTheme="majorHAnsi"/>
          <w:sz w:val="24"/>
          <w:szCs w:val="24"/>
        </w:rPr>
        <w:t xml:space="preserve">without approval of the TOP </w:t>
      </w:r>
      <w:r w:rsidR="00896E02" w:rsidRPr="00896E02">
        <w:rPr>
          <w:rFonts w:asciiTheme="majorHAnsi" w:hAnsiTheme="majorHAnsi"/>
          <w:sz w:val="24"/>
          <w:szCs w:val="24"/>
        </w:rPr>
        <w:t>will be replaced</w:t>
      </w:r>
      <w:r w:rsidR="006E31A7">
        <w:rPr>
          <w:rFonts w:asciiTheme="majorHAnsi" w:hAnsiTheme="majorHAnsi"/>
          <w:sz w:val="24"/>
          <w:szCs w:val="24"/>
        </w:rPr>
        <w:t>.  E</w:t>
      </w:r>
      <w:r w:rsidR="00896E02">
        <w:rPr>
          <w:rFonts w:asciiTheme="majorHAnsi" w:hAnsiTheme="majorHAnsi"/>
          <w:sz w:val="24"/>
          <w:szCs w:val="24"/>
        </w:rPr>
        <w:t>xtenuating circumstances will be considered.</w:t>
      </w:r>
    </w:p>
    <w:p w:rsidR="00896E02" w:rsidRDefault="00896E02" w:rsidP="00D422D2">
      <w:pPr>
        <w:pStyle w:val="NoSpacing"/>
        <w:rPr>
          <w:rFonts w:asciiTheme="majorHAnsi" w:hAnsiTheme="majorHAnsi"/>
          <w:sz w:val="24"/>
          <w:szCs w:val="24"/>
        </w:rPr>
      </w:pPr>
    </w:p>
    <w:p w:rsidR="00D422D2" w:rsidRPr="00B12904" w:rsidRDefault="00436632" w:rsidP="00D422D2">
      <w:pPr>
        <w:pStyle w:val="NoSpacing"/>
        <w:rPr>
          <w:rFonts w:asciiTheme="majorHAnsi" w:hAnsiTheme="majorHAnsi"/>
          <w:b/>
          <w:sz w:val="28"/>
          <w:szCs w:val="28"/>
          <w:u w:val="single"/>
        </w:rPr>
      </w:pPr>
      <w:r>
        <w:rPr>
          <w:rFonts w:asciiTheme="majorHAnsi" w:hAnsiTheme="majorHAnsi"/>
          <w:b/>
          <w:sz w:val="28"/>
          <w:szCs w:val="28"/>
        </w:rPr>
        <w:t>7</w:t>
      </w:r>
      <w:r w:rsidR="00D422D2" w:rsidRPr="00B12904">
        <w:rPr>
          <w:rFonts w:asciiTheme="majorHAnsi" w:hAnsiTheme="majorHAnsi"/>
          <w:b/>
          <w:sz w:val="28"/>
          <w:szCs w:val="28"/>
        </w:rPr>
        <w:t>.</w:t>
      </w:r>
      <w:r w:rsidR="00B00482" w:rsidRPr="00B12904">
        <w:rPr>
          <w:rFonts w:asciiTheme="majorHAnsi" w:hAnsiTheme="majorHAnsi"/>
          <w:b/>
          <w:sz w:val="28"/>
          <w:szCs w:val="28"/>
        </w:rPr>
        <w:tab/>
      </w:r>
      <w:r w:rsidR="00D422D2" w:rsidRPr="00B12904">
        <w:rPr>
          <w:rFonts w:asciiTheme="majorHAnsi" w:hAnsiTheme="majorHAnsi"/>
          <w:b/>
          <w:sz w:val="28"/>
          <w:szCs w:val="28"/>
          <w:u w:val="single"/>
        </w:rPr>
        <w:t>Budget Process</w:t>
      </w:r>
    </w:p>
    <w:p w:rsidR="00B12904" w:rsidRPr="00B12904" w:rsidRDefault="00436632" w:rsidP="007E1F70">
      <w:pPr>
        <w:pStyle w:val="NoSpacing"/>
        <w:ind w:left="720" w:hanging="720"/>
        <w:rPr>
          <w:rFonts w:asciiTheme="majorHAnsi" w:hAnsiTheme="majorHAnsi"/>
          <w:sz w:val="24"/>
          <w:szCs w:val="24"/>
          <w:lang w:val="en-CA"/>
        </w:rPr>
      </w:pPr>
      <w:r>
        <w:rPr>
          <w:rFonts w:asciiTheme="majorHAnsi" w:hAnsiTheme="majorHAnsi"/>
          <w:sz w:val="24"/>
          <w:szCs w:val="24"/>
          <w:lang w:val="en-CA"/>
        </w:rPr>
        <w:t>7</w:t>
      </w:r>
      <w:r w:rsidR="00B12904" w:rsidRPr="00B12904">
        <w:rPr>
          <w:rFonts w:asciiTheme="majorHAnsi" w:hAnsiTheme="majorHAnsi"/>
          <w:sz w:val="24"/>
          <w:szCs w:val="24"/>
          <w:lang w:val="en-CA"/>
        </w:rPr>
        <w:t xml:space="preserve">.1 </w:t>
      </w:r>
      <w:r w:rsidR="007E1F70">
        <w:rPr>
          <w:rFonts w:asciiTheme="majorHAnsi" w:hAnsiTheme="majorHAnsi"/>
          <w:sz w:val="24"/>
          <w:szCs w:val="24"/>
          <w:lang w:val="en-CA"/>
        </w:rPr>
        <w:tab/>
      </w:r>
      <w:r w:rsidR="00B12904" w:rsidRPr="00B12904">
        <w:rPr>
          <w:rFonts w:asciiTheme="majorHAnsi" w:hAnsiTheme="majorHAnsi"/>
          <w:sz w:val="24"/>
          <w:szCs w:val="24"/>
          <w:lang w:val="en-CA"/>
        </w:rPr>
        <w:t>Letter to IH - Island Health</w:t>
      </w:r>
      <w:r w:rsidR="00A07494">
        <w:rPr>
          <w:rFonts w:asciiTheme="majorHAnsi" w:hAnsiTheme="majorHAnsi"/>
          <w:sz w:val="24"/>
          <w:szCs w:val="24"/>
          <w:lang w:val="en-CA"/>
        </w:rPr>
        <w:t xml:space="preserve"> has </w:t>
      </w:r>
      <w:r w:rsidR="00D65FEA">
        <w:rPr>
          <w:rFonts w:asciiTheme="majorHAnsi" w:hAnsiTheme="majorHAnsi"/>
          <w:sz w:val="24"/>
          <w:szCs w:val="24"/>
          <w:lang w:val="en-CA"/>
        </w:rPr>
        <w:t>been submitted</w:t>
      </w:r>
      <w:r w:rsidR="00A07494">
        <w:rPr>
          <w:rFonts w:asciiTheme="majorHAnsi" w:hAnsiTheme="majorHAnsi"/>
          <w:sz w:val="24"/>
          <w:szCs w:val="24"/>
          <w:lang w:val="en-CA"/>
        </w:rPr>
        <w:t xml:space="preserve"> requesting $103,000.00</w:t>
      </w:r>
      <w:r w:rsidR="00D65FEA">
        <w:rPr>
          <w:rFonts w:asciiTheme="majorHAnsi" w:hAnsiTheme="majorHAnsi"/>
          <w:sz w:val="24"/>
          <w:szCs w:val="24"/>
          <w:lang w:val="en-CA"/>
        </w:rPr>
        <w:t xml:space="preserve"> </w:t>
      </w:r>
      <w:r w:rsidR="008C276E" w:rsidRPr="00B12904">
        <w:rPr>
          <w:rFonts w:asciiTheme="majorHAnsi" w:hAnsiTheme="majorHAnsi"/>
          <w:sz w:val="24"/>
          <w:szCs w:val="24"/>
        </w:rPr>
        <w:t>detailing an amount the ACHN needs for coordination and operation</w:t>
      </w:r>
      <w:r w:rsidR="00896E02">
        <w:rPr>
          <w:rFonts w:asciiTheme="majorHAnsi" w:hAnsiTheme="majorHAnsi"/>
          <w:sz w:val="24"/>
          <w:szCs w:val="24"/>
        </w:rPr>
        <w:t xml:space="preserve"> and an annual report</w:t>
      </w:r>
      <w:r w:rsidR="008C276E" w:rsidRPr="00B12904">
        <w:rPr>
          <w:rFonts w:asciiTheme="majorHAnsi" w:hAnsiTheme="majorHAnsi"/>
          <w:sz w:val="24"/>
          <w:szCs w:val="24"/>
        </w:rPr>
        <w:t>.</w:t>
      </w:r>
    </w:p>
    <w:p w:rsidR="00B12904" w:rsidRPr="00B12904" w:rsidRDefault="00B12904" w:rsidP="00B12904">
      <w:pPr>
        <w:pStyle w:val="NoSpacing"/>
        <w:ind w:left="720"/>
        <w:rPr>
          <w:rFonts w:asciiTheme="majorHAnsi" w:hAnsiTheme="majorHAnsi"/>
          <w:sz w:val="24"/>
          <w:szCs w:val="24"/>
        </w:rPr>
      </w:pPr>
    </w:p>
    <w:p w:rsidR="00B12904" w:rsidRPr="00B12904" w:rsidRDefault="00B12904" w:rsidP="00B12904">
      <w:pPr>
        <w:pStyle w:val="NoSpacing"/>
        <w:ind w:left="720"/>
        <w:rPr>
          <w:rFonts w:asciiTheme="majorHAnsi" w:hAnsiTheme="majorHAnsi"/>
          <w:sz w:val="24"/>
          <w:szCs w:val="24"/>
        </w:rPr>
      </w:pPr>
      <w:r w:rsidRPr="007E1F70">
        <w:rPr>
          <w:rFonts w:asciiTheme="majorHAnsi" w:hAnsiTheme="majorHAnsi"/>
          <w:b/>
          <w:sz w:val="24"/>
          <w:szCs w:val="24"/>
        </w:rPr>
        <w:t>Action:</w:t>
      </w:r>
      <w:r w:rsidRPr="00B12904">
        <w:rPr>
          <w:rFonts w:asciiTheme="majorHAnsi" w:hAnsiTheme="majorHAnsi"/>
          <w:sz w:val="24"/>
          <w:szCs w:val="24"/>
        </w:rPr>
        <w:t xml:space="preserve"> </w:t>
      </w:r>
      <w:r w:rsidR="00A07494">
        <w:rPr>
          <w:rFonts w:asciiTheme="majorHAnsi" w:hAnsiTheme="majorHAnsi"/>
          <w:sz w:val="24"/>
          <w:szCs w:val="24"/>
        </w:rPr>
        <w:t xml:space="preserve">Adriane delivering </w:t>
      </w:r>
      <w:r w:rsidR="00C84339">
        <w:rPr>
          <w:rFonts w:asciiTheme="majorHAnsi" w:hAnsiTheme="majorHAnsi"/>
          <w:sz w:val="24"/>
          <w:szCs w:val="24"/>
        </w:rPr>
        <w:t xml:space="preserve">the request for $103,000.00 letter </w:t>
      </w:r>
      <w:r w:rsidR="00A07494">
        <w:rPr>
          <w:rFonts w:asciiTheme="majorHAnsi" w:hAnsiTheme="majorHAnsi"/>
          <w:sz w:val="24"/>
          <w:szCs w:val="24"/>
        </w:rPr>
        <w:t>to</w:t>
      </w:r>
      <w:r w:rsidR="00D65FEA">
        <w:rPr>
          <w:rFonts w:asciiTheme="majorHAnsi" w:hAnsiTheme="majorHAnsi"/>
          <w:sz w:val="24"/>
          <w:szCs w:val="24"/>
        </w:rPr>
        <w:t xml:space="preserve"> Island Health</w:t>
      </w:r>
      <w:r w:rsidRPr="00B12904">
        <w:rPr>
          <w:rFonts w:asciiTheme="majorHAnsi" w:hAnsiTheme="majorHAnsi"/>
          <w:sz w:val="24"/>
          <w:szCs w:val="24"/>
        </w:rPr>
        <w:t>.</w:t>
      </w:r>
      <w:r w:rsidR="006E31A7">
        <w:rPr>
          <w:rFonts w:asciiTheme="majorHAnsi" w:hAnsiTheme="majorHAnsi"/>
          <w:sz w:val="24"/>
          <w:szCs w:val="24"/>
        </w:rPr>
        <w:t xml:space="preserve">  </w:t>
      </w:r>
      <w:r w:rsidR="00C84339">
        <w:rPr>
          <w:rFonts w:asciiTheme="majorHAnsi" w:hAnsiTheme="majorHAnsi"/>
          <w:sz w:val="24"/>
          <w:szCs w:val="24"/>
        </w:rPr>
        <w:t>T</w:t>
      </w:r>
      <w:r w:rsidR="00896E02">
        <w:rPr>
          <w:rFonts w:asciiTheme="majorHAnsi" w:hAnsiTheme="majorHAnsi"/>
          <w:sz w:val="24"/>
          <w:szCs w:val="24"/>
        </w:rPr>
        <w:t>he</w:t>
      </w:r>
      <w:r w:rsidR="00C84339">
        <w:rPr>
          <w:rFonts w:asciiTheme="majorHAnsi" w:hAnsiTheme="majorHAnsi"/>
          <w:sz w:val="24"/>
          <w:szCs w:val="24"/>
        </w:rPr>
        <w:t xml:space="preserve"> ACHN 2015</w:t>
      </w:r>
      <w:r w:rsidR="00896E02">
        <w:rPr>
          <w:rFonts w:asciiTheme="majorHAnsi" w:hAnsiTheme="majorHAnsi"/>
          <w:sz w:val="24"/>
          <w:szCs w:val="24"/>
        </w:rPr>
        <w:t xml:space="preserve"> budget </w:t>
      </w:r>
      <w:r w:rsidR="00C84339">
        <w:rPr>
          <w:rFonts w:asciiTheme="majorHAnsi" w:hAnsiTheme="majorHAnsi"/>
          <w:sz w:val="24"/>
          <w:szCs w:val="24"/>
        </w:rPr>
        <w:t>will be included on the ACRD</w:t>
      </w:r>
      <w:r w:rsidR="00896E02">
        <w:rPr>
          <w:rFonts w:asciiTheme="majorHAnsi" w:hAnsiTheme="majorHAnsi"/>
          <w:sz w:val="24"/>
          <w:szCs w:val="24"/>
        </w:rPr>
        <w:t xml:space="preserve"> February 25</w:t>
      </w:r>
      <w:r w:rsidR="00896E02" w:rsidRPr="00896E02">
        <w:rPr>
          <w:rFonts w:asciiTheme="majorHAnsi" w:hAnsiTheme="majorHAnsi"/>
          <w:sz w:val="24"/>
          <w:szCs w:val="24"/>
          <w:vertAlign w:val="superscript"/>
        </w:rPr>
        <w:t>th</w:t>
      </w:r>
      <w:r w:rsidR="006E31A7">
        <w:rPr>
          <w:rFonts w:asciiTheme="majorHAnsi" w:hAnsiTheme="majorHAnsi"/>
          <w:sz w:val="24"/>
          <w:szCs w:val="24"/>
        </w:rPr>
        <w:t xml:space="preserve"> </w:t>
      </w:r>
      <w:r w:rsidR="00C84339">
        <w:rPr>
          <w:rFonts w:asciiTheme="majorHAnsi" w:hAnsiTheme="majorHAnsi"/>
          <w:sz w:val="24"/>
          <w:szCs w:val="24"/>
        </w:rPr>
        <w:t xml:space="preserve">Agenda </w:t>
      </w:r>
      <w:r w:rsidR="006E31A7">
        <w:rPr>
          <w:rFonts w:asciiTheme="majorHAnsi" w:hAnsiTheme="majorHAnsi"/>
          <w:sz w:val="24"/>
          <w:szCs w:val="24"/>
        </w:rPr>
        <w:t>with the</w:t>
      </w:r>
      <w:r w:rsidR="00C555C3">
        <w:rPr>
          <w:rFonts w:asciiTheme="majorHAnsi" w:hAnsiTheme="majorHAnsi"/>
          <w:sz w:val="24"/>
          <w:szCs w:val="24"/>
        </w:rPr>
        <w:t xml:space="preserve"> </w:t>
      </w:r>
      <w:r w:rsidR="006E31A7">
        <w:rPr>
          <w:rFonts w:asciiTheme="majorHAnsi" w:hAnsiTheme="majorHAnsi"/>
          <w:sz w:val="24"/>
          <w:szCs w:val="24"/>
        </w:rPr>
        <w:t>2014 ACHN A</w:t>
      </w:r>
      <w:r w:rsidR="00C555C3">
        <w:rPr>
          <w:rFonts w:asciiTheme="majorHAnsi" w:hAnsiTheme="majorHAnsi"/>
          <w:sz w:val="24"/>
          <w:szCs w:val="24"/>
        </w:rPr>
        <w:t xml:space="preserve">nnual </w:t>
      </w:r>
      <w:r w:rsidR="006E31A7">
        <w:rPr>
          <w:rFonts w:asciiTheme="majorHAnsi" w:hAnsiTheme="majorHAnsi"/>
          <w:sz w:val="24"/>
          <w:szCs w:val="24"/>
        </w:rPr>
        <w:t>R</w:t>
      </w:r>
      <w:r w:rsidR="00C555C3">
        <w:rPr>
          <w:rFonts w:asciiTheme="majorHAnsi" w:hAnsiTheme="majorHAnsi"/>
          <w:sz w:val="24"/>
          <w:szCs w:val="24"/>
        </w:rPr>
        <w:t>eport.</w:t>
      </w:r>
    </w:p>
    <w:p w:rsidR="00D422D2" w:rsidRPr="00B12904" w:rsidRDefault="00D422D2" w:rsidP="00B12904">
      <w:pPr>
        <w:pStyle w:val="NoSpacing"/>
        <w:rPr>
          <w:rFonts w:asciiTheme="majorHAnsi" w:hAnsiTheme="majorHAnsi"/>
          <w:b/>
          <w:sz w:val="24"/>
          <w:szCs w:val="24"/>
        </w:rPr>
      </w:pPr>
    </w:p>
    <w:p w:rsidR="00D422D2" w:rsidRPr="00B12904" w:rsidRDefault="00436632" w:rsidP="00D422D2">
      <w:pPr>
        <w:pStyle w:val="NoSpacing"/>
        <w:rPr>
          <w:rFonts w:asciiTheme="majorHAnsi" w:hAnsiTheme="majorHAnsi"/>
          <w:b/>
          <w:sz w:val="24"/>
          <w:szCs w:val="24"/>
        </w:rPr>
      </w:pPr>
      <w:r>
        <w:rPr>
          <w:rFonts w:asciiTheme="majorHAnsi" w:hAnsiTheme="majorHAnsi"/>
          <w:b/>
          <w:sz w:val="24"/>
          <w:szCs w:val="24"/>
        </w:rPr>
        <w:t>8</w:t>
      </w:r>
      <w:r w:rsidR="00D422D2" w:rsidRPr="00B12904">
        <w:rPr>
          <w:rFonts w:asciiTheme="majorHAnsi" w:hAnsiTheme="majorHAnsi"/>
          <w:b/>
          <w:sz w:val="24"/>
          <w:szCs w:val="24"/>
        </w:rPr>
        <w:t>.</w:t>
      </w:r>
      <w:r w:rsidR="00B00482" w:rsidRPr="00B12904">
        <w:rPr>
          <w:rFonts w:asciiTheme="majorHAnsi" w:hAnsiTheme="majorHAnsi"/>
          <w:b/>
          <w:sz w:val="24"/>
          <w:szCs w:val="24"/>
        </w:rPr>
        <w:tab/>
      </w:r>
      <w:r w:rsidR="00D422D2" w:rsidRPr="00B12904">
        <w:rPr>
          <w:rFonts w:asciiTheme="majorHAnsi" w:hAnsiTheme="majorHAnsi"/>
          <w:b/>
          <w:sz w:val="24"/>
          <w:szCs w:val="24"/>
        </w:rPr>
        <w:t>Other Business</w:t>
      </w:r>
    </w:p>
    <w:p w:rsidR="003C1048" w:rsidRPr="003C1048" w:rsidRDefault="00436632" w:rsidP="003C1048">
      <w:pPr>
        <w:pStyle w:val="NoSpacing"/>
        <w:rPr>
          <w:rFonts w:asciiTheme="majorHAnsi" w:hAnsiTheme="majorHAnsi"/>
          <w:sz w:val="24"/>
          <w:szCs w:val="24"/>
        </w:rPr>
      </w:pPr>
      <w:r>
        <w:rPr>
          <w:rFonts w:asciiTheme="majorHAnsi" w:hAnsiTheme="majorHAnsi"/>
          <w:sz w:val="24"/>
          <w:szCs w:val="24"/>
          <w:lang w:val="en-CA"/>
        </w:rPr>
        <w:t>8</w:t>
      </w:r>
      <w:r w:rsidR="003C1048">
        <w:rPr>
          <w:rFonts w:asciiTheme="majorHAnsi" w:hAnsiTheme="majorHAnsi"/>
          <w:sz w:val="24"/>
          <w:szCs w:val="24"/>
          <w:lang w:val="en-CA"/>
        </w:rPr>
        <w:t>.1</w:t>
      </w:r>
      <w:r w:rsidR="003C1048">
        <w:rPr>
          <w:rFonts w:asciiTheme="majorHAnsi" w:hAnsiTheme="majorHAnsi"/>
          <w:sz w:val="24"/>
          <w:szCs w:val="24"/>
          <w:lang w:val="en-CA"/>
        </w:rPr>
        <w:tab/>
      </w:r>
      <w:r w:rsidR="003C1048" w:rsidRPr="003C1048">
        <w:rPr>
          <w:rFonts w:asciiTheme="majorHAnsi" w:hAnsiTheme="majorHAnsi"/>
          <w:sz w:val="24"/>
          <w:szCs w:val="24"/>
          <w:lang w:val="en-CA"/>
        </w:rPr>
        <w:t xml:space="preserve">Transportation </w:t>
      </w:r>
      <w:r>
        <w:rPr>
          <w:rFonts w:asciiTheme="majorHAnsi" w:hAnsiTheme="majorHAnsi"/>
          <w:sz w:val="24"/>
          <w:szCs w:val="24"/>
          <w:lang w:val="en-CA"/>
        </w:rPr>
        <w:t>Action Table</w:t>
      </w:r>
    </w:p>
    <w:p w:rsidR="003C1048" w:rsidRDefault="00C555C3" w:rsidP="00436632">
      <w:pPr>
        <w:pStyle w:val="NoSpacing"/>
        <w:ind w:left="720"/>
        <w:rPr>
          <w:rFonts w:asciiTheme="majorHAnsi" w:hAnsiTheme="majorHAnsi"/>
          <w:sz w:val="24"/>
          <w:szCs w:val="24"/>
        </w:rPr>
      </w:pPr>
      <w:r>
        <w:rPr>
          <w:rFonts w:asciiTheme="majorHAnsi" w:hAnsiTheme="majorHAnsi"/>
          <w:sz w:val="24"/>
          <w:szCs w:val="24"/>
        </w:rPr>
        <w:t>Waiting to find out who w</w:t>
      </w:r>
      <w:r w:rsidR="00436632">
        <w:rPr>
          <w:rFonts w:asciiTheme="majorHAnsi" w:hAnsiTheme="majorHAnsi"/>
          <w:sz w:val="24"/>
          <w:szCs w:val="24"/>
        </w:rPr>
        <w:t>ill</w:t>
      </w:r>
      <w:r>
        <w:rPr>
          <w:rFonts w:asciiTheme="majorHAnsi" w:hAnsiTheme="majorHAnsi"/>
          <w:sz w:val="24"/>
          <w:szCs w:val="24"/>
        </w:rPr>
        <w:t xml:space="preserve"> be taking on the coordination role, </w:t>
      </w:r>
      <w:r w:rsidR="006E31A7">
        <w:rPr>
          <w:rFonts w:asciiTheme="majorHAnsi" w:hAnsiTheme="majorHAnsi"/>
          <w:sz w:val="24"/>
          <w:szCs w:val="24"/>
        </w:rPr>
        <w:t xml:space="preserve">Adriane is </w:t>
      </w:r>
      <w:r>
        <w:rPr>
          <w:rFonts w:asciiTheme="majorHAnsi" w:hAnsiTheme="majorHAnsi"/>
          <w:sz w:val="24"/>
          <w:szCs w:val="24"/>
        </w:rPr>
        <w:t>transition</w:t>
      </w:r>
      <w:r w:rsidR="006E31A7">
        <w:rPr>
          <w:rFonts w:asciiTheme="majorHAnsi" w:hAnsiTheme="majorHAnsi"/>
          <w:sz w:val="24"/>
          <w:szCs w:val="24"/>
        </w:rPr>
        <w:t>ing</w:t>
      </w:r>
      <w:r>
        <w:rPr>
          <w:rFonts w:asciiTheme="majorHAnsi" w:hAnsiTheme="majorHAnsi"/>
          <w:sz w:val="24"/>
          <w:szCs w:val="24"/>
        </w:rPr>
        <w:t xml:space="preserve"> out of the primary role</w:t>
      </w:r>
      <w:r w:rsidR="00436632">
        <w:rPr>
          <w:rFonts w:asciiTheme="majorHAnsi" w:hAnsiTheme="majorHAnsi"/>
          <w:sz w:val="24"/>
          <w:szCs w:val="24"/>
        </w:rPr>
        <w:t>.  T</w:t>
      </w:r>
      <w:r w:rsidR="006E31A7">
        <w:rPr>
          <w:rFonts w:asciiTheme="majorHAnsi" w:hAnsiTheme="majorHAnsi"/>
          <w:sz w:val="24"/>
          <w:szCs w:val="24"/>
        </w:rPr>
        <w:t xml:space="preserve">he ACHN was emailed the </w:t>
      </w:r>
      <w:r w:rsidR="00436632">
        <w:rPr>
          <w:rFonts w:asciiTheme="majorHAnsi" w:hAnsiTheme="majorHAnsi"/>
          <w:sz w:val="24"/>
          <w:szCs w:val="24"/>
        </w:rPr>
        <w:t xml:space="preserve">Transportation </w:t>
      </w:r>
      <w:r w:rsidR="006E31A7">
        <w:rPr>
          <w:rFonts w:asciiTheme="majorHAnsi" w:hAnsiTheme="majorHAnsi"/>
          <w:sz w:val="24"/>
          <w:szCs w:val="24"/>
        </w:rPr>
        <w:t xml:space="preserve">briefing note, Affordable and </w:t>
      </w:r>
      <w:r w:rsidR="003D28E4">
        <w:rPr>
          <w:rFonts w:asciiTheme="majorHAnsi" w:hAnsiTheme="majorHAnsi"/>
          <w:sz w:val="24"/>
          <w:szCs w:val="24"/>
        </w:rPr>
        <w:t>Accessible</w:t>
      </w:r>
      <w:r w:rsidR="00436632">
        <w:rPr>
          <w:rFonts w:asciiTheme="majorHAnsi" w:hAnsiTheme="majorHAnsi"/>
          <w:sz w:val="24"/>
          <w:szCs w:val="24"/>
        </w:rPr>
        <w:t xml:space="preserve"> Transportation Study and Happy New Year letter.</w:t>
      </w:r>
    </w:p>
    <w:p w:rsidR="00C555C3" w:rsidRPr="003C1048" w:rsidRDefault="00C555C3" w:rsidP="003C1048">
      <w:pPr>
        <w:pStyle w:val="NoSpacing"/>
        <w:rPr>
          <w:rFonts w:asciiTheme="majorHAnsi" w:hAnsiTheme="majorHAnsi"/>
          <w:sz w:val="24"/>
          <w:szCs w:val="24"/>
        </w:rPr>
      </w:pPr>
    </w:p>
    <w:p w:rsidR="00B12904" w:rsidRPr="00B12904" w:rsidRDefault="00436632" w:rsidP="003C1048">
      <w:pPr>
        <w:pStyle w:val="NoSpacing"/>
        <w:rPr>
          <w:rFonts w:asciiTheme="majorHAnsi" w:hAnsiTheme="majorHAnsi"/>
          <w:sz w:val="24"/>
          <w:szCs w:val="24"/>
          <w:lang w:val="en-CA"/>
        </w:rPr>
      </w:pPr>
      <w:r>
        <w:rPr>
          <w:rFonts w:asciiTheme="majorHAnsi" w:hAnsiTheme="majorHAnsi"/>
          <w:sz w:val="24"/>
          <w:szCs w:val="24"/>
          <w:lang w:val="en-CA"/>
        </w:rPr>
        <w:t>8</w:t>
      </w:r>
      <w:r w:rsidR="003C1048">
        <w:rPr>
          <w:rFonts w:asciiTheme="majorHAnsi" w:hAnsiTheme="majorHAnsi"/>
          <w:sz w:val="24"/>
          <w:szCs w:val="24"/>
          <w:lang w:val="en-CA"/>
        </w:rPr>
        <w:t>.2</w:t>
      </w:r>
      <w:r w:rsidR="003C1048">
        <w:rPr>
          <w:rFonts w:asciiTheme="majorHAnsi" w:hAnsiTheme="majorHAnsi"/>
          <w:sz w:val="24"/>
          <w:szCs w:val="24"/>
          <w:lang w:val="en-CA"/>
        </w:rPr>
        <w:tab/>
        <w:t>Network Events</w:t>
      </w:r>
    </w:p>
    <w:p w:rsidR="00C555C3" w:rsidRDefault="00B12904" w:rsidP="00B12904">
      <w:pPr>
        <w:pStyle w:val="NoSpacing"/>
        <w:ind w:left="720"/>
        <w:rPr>
          <w:rFonts w:asciiTheme="majorHAnsi" w:hAnsiTheme="majorHAnsi"/>
          <w:sz w:val="24"/>
          <w:szCs w:val="24"/>
        </w:rPr>
      </w:pPr>
      <w:r w:rsidRPr="00FC4877">
        <w:rPr>
          <w:rFonts w:asciiTheme="majorHAnsi" w:hAnsiTheme="majorHAnsi"/>
          <w:b/>
          <w:sz w:val="24"/>
          <w:szCs w:val="24"/>
        </w:rPr>
        <w:t>Action</w:t>
      </w:r>
      <w:r w:rsidR="00FC4877">
        <w:rPr>
          <w:rFonts w:asciiTheme="majorHAnsi" w:hAnsiTheme="majorHAnsi"/>
          <w:sz w:val="24"/>
          <w:szCs w:val="24"/>
        </w:rPr>
        <w:t xml:space="preserve">: </w:t>
      </w:r>
      <w:r w:rsidR="00153E04">
        <w:rPr>
          <w:rFonts w:asciiTheme="majorHAnsi" w:hAnsiTheme="majorHAnsi"/>
          <w:sz w:val="24"/>
          <w:szCs w:val="24"/>
        </w:rPr>
        <w:t>S</w:t>
      </w:r>
      <w:r w:rsidR="00B339BF">
        <w:rPr>
          <w:rFonts w:asciiTheme="majorHAnsi" w:hAnsiTheme="majorHAnsi"/>
          <w:sz w:val="24"/>
          <w:szCs w:val="24"/>
        </w:rPr>
        <w:t>tart to plan for the year</w:t>
      </w:r>
      <w:r w:rsidR="00153E04">
        <w:rPr>
          <w:rFonts w:asciiTheme="majorHAnsi" w:hAnsiTheme="majorHAnsi"/>
          <w:sz w:val="24"/>
          <w:szCs w:val="24"/>
        </w:rPr>
        <w:t>,</w:t>
      </w:r>
      <w:r w:rsidR="00C555C3">
        <w:rPr>
          <w:rFonts w:asciiTheme="majorHAnsi" w:hAnsiTheme="majorHAnsi"/>
          <w:sz w:val="24"/>
          <w:szCs w:val="24"/>
        </w:rPr>
        <w:t xml:space="preserve"> utilize our engagement to </w:t>
      </w:r>
      <w:r w:rsidR="00153E04">
        <w:rPr>
          <w:rFonts w:asciiTheme="majorHAnsi" w:hAnsiTheme="majorHAnsi"/>
          <w:sz w:val="24"/>
          <w:szCs w:val="24"/>
        </w:rPr>
        <w:t>complete a</w:t>
      </w:r>
      <w:r w:rsidR="00C555C3">
        <w:rPr>
          <w:rFonts w:asciiTheme="majorHAnsi" w:hAnsiTheme="majorHAnsi"/>
          <w:sz w:val="24"/>
          <w:szCs w:val="24"/>
        </w:rPr>
        <w:t xml:space="preserve"> strategic plan check up</w:t>
      </w:r>
      <w:r w:rsidR="00153E04">
        <w:rPr>
          <w:rFonts w:asciiTheme="majorHAnsi" w:hAnsiTheme="majorHAnsi"/>
          <w:sz w:val="24"/>
          <w:szCs w:val="24"/>
        </w:rPr>
        <w:t>,</w:t>
      </w:r>
      <w:r w:rsidR="00C555C3">
        <w:rPr>
          <w:rFonts w:asciiTheme="majorHAnsi" w:hAnsiTheme="majorHAnsi"/>
          <w:sz w:val="24"/>
          <w:szCs w:val="24"/>
        </w:rPr>
        <w:t xml:space="preserve"> an environmental scan on what is new and what has changed since we set the priorities and the plan to implement.</w:t>
      </w:r>
    </w:p>
    <w:p w:rsidR="00C555C3" w:rsidRDefault="00C555C3" w:rsidP="00B12904">
      <w:pPr>
        <w:pStyle w:val="NoSpacing"/>
        <w:ind w:left="720"/>
        <w:rPr>
          <w:rFonts w:asciiTheme="majorHAnsi" w:hAnsiTheme="majorHAnsi"/>
          <w:sz w:val="24"/>
          <w:szCs w:val="24"/>
        </w:rPr>
      </w:pPr>
    </w:p>
    <w:p w:rsidR="003F3208" w:rsidRPr="00B12904" w:rsidRDefault="003D28E4" w:rsidP="003F3208">
      <w:pPr>
        <w:pStyle w:val="NoSpacing"/>
        <w:rPr>
          <w:rFonts w:asciiTheme="majorHAnsi" w:hAnsiTheme="majorHAnsi"/>
          <w:sz w:val="24"/>
          <w:szCs w:val="24"/>
          <w:lang w:val="en-CA"/>
        </w:rPr>
      </w:pPr>
      <w:r>
        <w:rPr>
          <w:rFonts w:asciiTheme="majorHAnsi" w:hAnsiTheme="majorHAnsi"/>
          <w:sz w:val="24"/>
          <w:szCs w:val="24"/>
          <w:lang w:val="en-CA"/>
        </w:rPr>
        <w:t>8.3</w:t>
      </w:r>
      <w:r w:rsidR="003F3208">
        <w:rPr>
          <w:rFonts w:asciiTheme="majorHAnsi" w:hAnsiTheme="majorHAnsi"/>
          <w:sz w:val="24"/>
          <w:szCs w:val="24"/>
          <w:lang w:val="en-CA"/>
        </w:rPr>
        <w:tab/>
        <w:t>Island Health</w:t>
      </w:r>
    </w:p>
    <w:p w:rsidR="00C555C3" w:rsidRDefault="003F3208" w:rsidP="003F3208">
      <w:pPr>
        <w:pStyle w:val="NoSpacing"/>
        <w:ind w:left="720"/>
        <w:rPr>
          <w:rFonts w:asciiTheme="majorHAnsi" w:hAnsiTheme="majorHAnsi"/>
          <w:sz w:val="24"/>
          <w:szCs w:val="24"/>
        </w:rPr>
      </w:pPr>
      <w:r>
        <w:rPr>
          <w:rFonts w:asciiTheme="majorHAnsi" w:hAnsiTheme="majorHAnsi"/>
          <w:sz w:val="24"/>
          <w:szCs w:val="24"/>
        </w:rPr>
        <w:t xml:space="preserve">Esther reported Marie </w:t>
      </w:r>
      <w:proofErr w:type="spellStart"/>
      <w:r>
        <w:rPr>
          <w:rFonts w:asciiTheme="majorHAnsi" w:hAnsiTheme="majorHAnsi"/>
          <w:sz w:val="24"/>
          <w:szCs w:val="24"/>
        </w:rPr>
        <w:t>Duper</w:t>
      </w:r>
      <w:r w:rsidR="00143670">
        <w:rPr>
          <w:rFonts w:asciiTheme="majorHAnsi" w:hAnsiTheme="majorHAnsi"/>
          <w:sz w:val="24"/>
          <w:szCs w:val="24"/>
        </w:rPr>
        <w:t>r</w:t>
      </w:r>
      <w:r w:rsidR="00D02428">
        <w:rPr>
          <w:rFonts w:asciiTheme="majorHAnsi" w:hAnsiTheme="majorHAnsi"/>
          <w:sz w:val="24"/>
          <w:szCs w:val="24"/>
        </w:rPr>
        <w:t>e</w:t>
      </w:r>
      <w:r w:rsidR="00143670">
        <w:rPr>
          <w:rFonts w:asciiTheme="majorHAnsi" w:hAnsiTheme="majorHAnsi"/>
          <w:sz w:val="24"/>
          <w:szCs w:val="24"/>
        </w:rPr>
        <w:t>ault</w:t>
      </w:r>
      <w:proofErr w:type="spellEnd"/>
      <w:r>
        <w:rPr>
          <w:rFonts w:asciiTheme="majorHAnsi" w:hAnsiTheme="majorHAnsi"/>
          <w:sz w:val="24"/>
          <w:szCs w:val="24"/>
        </w:rPr>
        <w:t xml:space="preserve"> </w:t>
      </w:r>
      <w:r w:rsidR="00D02428">
        <w:rPr>
          <w:rFonts w:asciiTheme="majorHAnsi" w:hAnsiTheme="majorHAnsi"/>
          <w:sz w:val="24"/>
          <w:szCs w:val="24"/>
        </w:rPr>
        <w:t>h</w:t>
      </w:r>
      <w:r>
        <w:rPr>
          <w:rFonts w:asciiTheme="majorHAnsi" w:hAnsiTheme="majorHAnsi"/>
          <w:sz w:val="24"/>
          <w:szCs w:val="24"/>
        </w:rPr>
        <w:t>as been hired, IH is s</w:t>
      </w:r>
      <w:r w:rsidR="00C555C3">
        <w:rPr>
          <w:rFonts w:asciiTheme="majorHAnsi" w:hAnsiTheme="majorHAnsi"/>
          <w:sz w:val="24"/>
          <w:szCs w:val="24"/>
        </w:rPr>
        <w:t>lowly moving to a regional graphic mod</w:t>
      </w:r>
      <w:r w:rsidR="00E71602">
        <w:rPr>
          <w:rFonts w:asciiTheme="majorHAnsi" w:hAnsiTheme="majorHAnsi"/>
          <w:sz w:val="24"/>
          <w:szCs w:val="24"/>
        </w:rPr>
        <w:t>e</w:t>
      </w:r>
      <w:r w:rsidR="00C555C3">
        <w:rPr>
          <w:rFonts w:asciiTheme="majorHAnsi" w:hAnsiTheme="majorHAnsi"/>
          <w:sz w:val="24"/>
          <w:szCs w:val="24"/>
        </w:rPr>
        <w:t>l</w:t>
      </w:r>
      <w:r>
        <w:rPr>
          <w:rFonts w:asciiTheme="majorHAnsi" w:hAnsiTheme="majorHAnsi"/>
          <w:sz w:val="24"/>
          <w:szCs w:val="24"/>
        </w:rPr>
        <w:t xml:space="preserve"> with</w:t>
      </w:r>
      <w:r w:rsidR="00C555C3">
        <w:rPr>
          <w:rFonts w:asciiTheme="majorHAnsi" w:hAnsiTheme="majorHAnsi"/>
          <w:sz w:val="24"/>
          <w:szCs w:val="24"/>
        </w:rPr>
        <w:t xml:space="preserve"> integrated </w:t>
      </w:r>
      <w:r w:rsidR="00E71602">
        <w:rPr>
          <w:rFonts w:asciiTheme="majorHAnsi" w:hAnsiTheme="majorHAnsi"/>
          <w:sz w:val="24"/>
          <w:szCs w:val="24"/>
        </w:rPr>
        <w:t>service</w:t>
      </w:r>
      <w:r w:rsidR="00C555C3">
        <w:rPr>
          <w:rFonts w:asciiTheme="majorHAnsi" w:hAnsiTheme="majorHAnsi"/>
          <w:sz w:val="24"/>
          <w:szCs w:val="24"/>
        </w:rPr>
        <w:t xml:space="preserve"> i</w:t>
      </w:r>
      <w:r>
        <w:rPr>
          <w:rFonts w:asciiTheme="majorHAnsi" w:hAnsiTheme="majorHAnsi"/>
          <w:sz w:val="24"/>
          <w:szCs w:val="24"/>
        </w:rPr>
        <w:t>n</w:t>
      </w:r>
      <w:r w:rsidR="00C555C3">
        <w:rPr>
          <w:rFonts w:asciiTheme="majorHAnsi" w:hAnsiTheme="majorHAnsi"/>
          <w:sz w:val="24"/>
          <w:szCs w:val="24"/>
        </w:rPr>
        <w:t xml:space="preserve"> Alberni</w:t>
      </w:r>
      <w:r>
        <w:rPr>
          <w:rFonts w:asciiTheme="majorHAnsi" w:hAnsiTheme="majorHAnsi"/>
          <w:sz w:val="24"/>
          <w:szCs w:val="24"/>
        </w:rPr>
        <w:t xml:space="preserve">. Marie will start at the end of March we will invite her to the April TOP meeting. </w:t>
      </w:r>
      <w:r w:rsidR="00C555C3">
        <w:rPr>
          <w:rFonts w:asciiTheme="majorHAnsi" w:hAnsiTheme="majorHAnsi"/>
          <w:sz w:val="24"/>
          <w:szCs w:val="24"/>
        </w:rPr>
        <w:t xml:space="preserve"> </w:t>
      </w:r>
    </w:p>
    <w:p w:rsidR="00C555C3" w:rsidRDefault="00C555C3" w:rsidP="00B12904">
      <w:pPr>
        <w:pStyle w:val="NoSpacing"/>
        <w:ind w:left="720"/>
        <w:rPr>
          <w:rFonts w:asciiTheme="majorHAnsi" w:hAnsiTheme="majorHAnsi"/>
          <w:sz w:val="24"/>
          <w:szCs w:val="24"/>
        </w:rPr>
      </w:pPr>
    </w:p>
    <w:p w:rsidR="006E31A7" w:rsidRPr="00B12904" w:rsidRDefault="006E31A7" w:rsidP="006E31A7">
      <w:pPr>
        <w:pStyle w:val="NoSpacing"/>
        <w:rPr>
          <w:rFonts w:asciiTheme="majorHAnsi" w:hAnsiTheme="majorHAnsi"/>
          <w:sz w:val="24"/>
          <w:szCs w:val="24"/>
          <w:lang w:val="en-CA"/>
        </w:rPr>
      </w:pPr>
      <w:r>
        <w:rPr>
          <w:rFonts w:asciiTheme="majorHAnsi" w:hAnsiTheme="majorHAnsi"/>
          <w:sz w:val="24"/>
          <w:szCs w:val="24"/>
          <w:lang w:val="en-CA"/>
        </w:rPr>
        <w:t>8.</w:t>
      </w:r>
      <w:r w:rsidR="003D28E4">
        <w:rPr>
          <w:rFonts w:asciiTheme="majorHAnsi" w:hAnsiTheme="majorHAnsi"/>
          <w:sz w:val="24"/>
          <w:szCs w:val="24"/>
          <w:lang w:val="en-CA"/>
        </w:rPr>
        <w:t>4</w:t>
      </w:r>
      <w:r>
        <w:rPr>
          <w:rFonts w:asciiTheme="majorHAnsi" w:hAnsiTheme="majorHAnsi"/>
          <w:sz w:val="24"/>
          <w:szCs w:val="24"/>
          <w:lang w:val="en-CA"/>
        </w:rPr>
        <w:tab/>
        <w:t>Tofino Hospital</w:t>
      </w:r>
    </w:p>
    <w:p w:rsidR="00C555C3" w:rsidRDefault="006E31A7" w:rsidP="00B12904">
      <w:pPr>
        <w:pStyle w:val="NoSpacing"/>
        <w:ind w:left="720"/>
        <w:rPr>
          <w:rFonts w:asciiTheme="majorHAnsi" w:hAnsiTheme="majorHAnsi"/>
          <w:sz w:val="24"/>
          <w:szCs w:val="24"/>
        </w:rPr>
      </w:pPr>
      <w:r>
        <w:rPr>
          <w:rFonts w:asciiTheme="majorHAnsi" w:hAnsiTheme="majorHAnsi"/>
          <w:sz w:val="24"/>
          <w:szCs w:val="24"/>
        </w:rPr>
        <w:t xml:space="preserve">The </w:t>
      </w:r>
      <w:r w:rsidR="00C555C3">
        <w:rPr>
          <w:rFonts w:asciiTheme="majorHAnsi" w:hAnsiTheme="majorHAnsi"/>
          <w:sz w:val="24"/>
          <w:szCs w:val="24"/>
        </w:rPr>
        <w:t xml:space="preserve">Tofino Hospital Foundation </w:t>
      </w:r>
      <w:r>
        <w:rPr>
          <w:rFonts w:asciiTheme="majorHAnsi" w:hAnsiTheme="majorHAnsi"/>
          <w:sz w:val="24"/>
          <w:szCs w:val="24"/>
        </w:rPr>
        <w:t>engages in many fu</w:t>
      </w:r>
      <w:r w:rsidR="00C555C3">
        <w:rPr>
          <w:rFonts w:asciiTheme="majorHAnsi" w:hAnsiTheme="majorHAnsi"/>
          <w:sz w:val="24"/>
          <w:szCs w:val="24"/>
        </w:rPr>
        <w:t>ndraising</w:t>
      </w:r>
      <w:r>
        <w:rPr>
          <w:rFonts w:asciiTheme="majorHAnsi" w:hAnsiTheme="majorHAnsi"/>
          <w:sz w:val="24"/>
          <w:szCs w:val="24"/>
        </w:rPr>
        <w:t xml:space="preserve"> activities, they do not</w:t>
      </w:r>
      <w:r w:rsidR="00C555C3">
        <w:rPr>
          <w:rFonts w:asciiTheme="majorHAnsi" w:hAnsiTheme="majorHAnsi"/>
          <w:sz w:val="24"/>
          <w:szCs w:val="24"/>
        </w:rPr>
        <w:t xml:space="preserve"> have the capacity to write grants</w:t>
      </w:r>
      <w:r>
        <w:rPr>
          <w:rFonts w:asciiTheme="majorHAnsi" w:hAnsiTheme="majorHAnsi"/>
          <w:sz w:val="24"/>
          <w:szCs w:val="24"/>
        </w:rPr>
        <w:t xml:space="preserve"> </w:t>
      </w:r>
      <w:r w:rsidR="00E71602">
        <w:rPr>
          <w:rFonts w:asciiTheme="majorHAnsi" w:hAnsiTheme="majorHAnsi"/>
          <w:sz w:val="24"/>
          <w:szCs w:val="24"/>
        </w:rPr>
        <w:t>ho</w:t>
      </w:r>
      <w:r w:rsidR="00C555C3">
        <w:rPr>
          <w:rFonts w:asciiTheme="majorHAnsi" w:hAnsiTheme="majorHAnsi"/>
          <w:sz w:val="24"/>
          <w:szCs w:val="24"/>
        </w:rPr>
        <w:t xml:space="preserve">w can </w:t>
      </w:r>
      <w:r>
        <w:rPr>
          <w:rFonts w:asciiTheme="majorHAnsi" w:hAnsiTheme="majorHAnsi"/>
          <w:sz w:val="24"/>
          <w:szCs w:val="24"/>
        </w:rPr>
        <w:t xml:space="preserve">we help them? </w:t>
      </w:r>
      <w:r w:rsidR="00C555C3">
        <w:rPr>
          <w:rFonts w:asciiTheme="majorHAnsi" w:hAnsiTheme="majorHAnsi"/>
          <w:sz w:val="24"/>
          <w:szCs w:val="24"/>
        </w:rPr>
        <w:t>Wes knows a contract grant writer.</w:t>
      </w:r>
      <w:r w:rsidR="00E71602">
        <w:rPr>
          <w:rFonts w:asciiTheme="majorHAnsi" w:hAnsiTheme="majorHAnsi"/>
          <w:sz w:val="24"/>
          <w:szCs w:val="24"/>
        </w:rPr>
        <w:t xml:space="preserve">  Julie suggested contacting Literacy Alberni.</w:t>
      </w:r>
    </w:p>
    <w:p w:rsidR="00C555C3" w:rsidRDefault="00C555C3" w:rsidP="006D3464">
      <w:pPr>
        <w:pStyle w:val="NoSpacing"/>
        <w:rPr>
          <w:rFonts w:asciiTheme="majorHAnsi" w:hAnsiTheme="majorHAnsi"/>
          <w:sz w:val="24"/>
          <w:szCs w:val="24"/>
        </w:rPr>
      </w:pPr>
    </w:p>
    <w:p w:rsidR="00B12904" w:rsidRPr="00B12904" w:rsidRDefault="003C1048" w:rsidP="006D3464">
      <w:pPr>
        <w:pStyle w:val="NoSpacing"/>
        <w:rPr>
          <w:rFonts w:asciiTheme="majorHAnsi" w:hAnsiTheme="majorHAnsi"/>
          <w:sz w:val="24"/>
          <w:szCs w:val="24"/>
        </w:rPr>
      </w:pPr>
      <w:r>
        <w:rPr>
          <w:rFonts w:asciiTheme="majorHAnsi" w:hAnsiTheme="majorHAnsi"/>
          <w:sz w:val="24"/>
          <w:szCs w:val="24"/>
        </w:rPr>
        <w:t>8</w:t>
      </w:r>
      <w:r w:rsidR="00B12904" w:rsidRPr="00B12904">
        <w:rPr>
          <w:rFonts w:asciiTheme="majorHAnsi" w:hAnsiTheme="majorHAnsi"/>
          <w:sz w:val="24"/>
          <w:szCs w:val="24"/>
        </w:rPr>
        <w:t>.</w:t>
      </w:r>
      <w:r w:rsidR="003D28E4">
        <w:rPr>
          <w:rFonts w:asciiTheme="majorHAnsi" w:hAnsiTheme="majorHAnsi"/>
          <w:sz w:val="24"/>
          <w:szCs w:val="24"/>
        </w:rPr>
        <w:t>5</w:t>
      </w:r>
      <w:r w:rsidR="00B12904" w:rsidRPr="00B12904">
        <w:rPr>
          <w:rFonts w:asciiTheme="majorHAnsi" w:hAnsiTheme="majorHAnsi"/>
          <w:sz w:val="24"/>
          <w:szCs w:val="24"/>
        </w:rPr>
        <w:t xml:space="preserve"> </w:t>
      </w:r>
      <w:r w:rsidR="006D3464">
        <w:rPr>
          <w:rFonts w:asciiTheme="majorHAnsi" w:hAnsiTheme="majorHAnsi"/>
          <w:sz w:val="24"/>
          <w:szCs w:val="24"/>
        </w:rPr>
        <w:tab/>
      </w:r>
      <w:r>
        <w:rPr>
          <w:rFonts w:asciiTheme="majorHAnsi" w:hAnsiTheme="majorHAnsi"/>
          <w:sz w:val="24"/>
          <w:szCs w:val="24"/>
        </w:rPr>
        <w:t>Strategic Priorities</w:t>
      </w:r>
    </w:p>
    <w:p w:rsidR="00216742" w:rsidRDefault="00216742" w:rsidP="00436632">
      <w:pPr>
        <w:pStyle w:val="NoSpacing"/>
        <w:ind w:left="720"/>
        <w:rPr>
          <w:rFonts w:asciiTheme="majorHAnsi" w:hAnsiTheme="majorHAnsi"/>
          <w:sz w:val="24"/>
          <w:szCs w:val="24"/>
        </w:rPr>
      </w:pPr>
      <w:r>
        <w:rPr>
          <w:rFonts w:asciiTheme="majorHAnsi" w:hAnsiTheme="majorHAnsi"/>
          <w:sz w:val="24"/>
          <w:szCs w:val="24"/>
        </w:rPr>
        <w:lastRenderedPageBreak/>
        <w:t xml:space="preserve">Invite </w:t>
      </w:r>
      <w:r w:rsidR="006E31A7">
        <w:rPr>
          <w:rFonts w:asciiTheme="majorHAnsi" w:hAnsiTheme="majorHAnsi"/>
          <w:sz w:val="24"/>
          <w:szCs w:val="24"/>
        </w:rPr>
        <w:t xml:space="preserve">Dr. </w:t>
      </w:r>
      <w:r>
        <w:rPr>
          <w:rFonts w:asciiTheme="majorHAnsi" w:hAnsiTheme="majorHAnsi"/>
          <w:sz w:val="24"/>
          <w:szCs w:val="24"/>
        </w:rPr>
        <w:t>Paul</w:t>
      </w:r>
      <w:r w:rsidR="006E31A7">
        <w:rPr>
          <w:rFonts w:asciiTheme="majorHAnsi" w:hAnsiTheme="majorHAnsi"/>
          <w:sz w:val="24"/>
          <w:szCs w:val="24"/>
        </w:rPr>
        <w:t xml:space="preserve"> Hasselback</w:t>
      </w:r>
      <w:r>
        <w:rPr>
          <w:rFonts w:asciiTheme="majorHAnsi" w:hAnsiTheme="majorHAnsi"/>
          <w:sz w:val="24"/>
          <w:szCs w:val="24"/>
        </w:rPr>
        <w:t xml:space="preserve"> to the </w:t>
      </w:r>
      <w:r w:rsidR="006E31A7">
        <w:rPr>
          <w:rFonts w:asciiTheme="majorHAnsi" w:hAnsiTheme="majorHAnsi"/>
          <w:sz w:val="24"/>
          <w:szCs w:val="24"/>
        </w:rPr>
        <w:t>TOP</w:t>
      </w:r>
      <w:r>
        <w:rPr>
          <w:rFonts w:asciiTheme="majorHAnsi" w:hAnsiTheme="majorHAnsi"/>
          <w:sz w:val="24"/>
          <w:szCs w:val="24"/>
        </w:rPr>
        <w:t xml:space="preserve"> to </w:t>
      </w:r>
      <w:r w:rsidR="006E31A7">
        <w:rPr>
          <w:rFonts w:asciiTheme="majorHAnsi" w:hAnsiTheme="majorHAnsi"/>
          <w:sz w:val="24"/>
          <w:szCs w:val="24"/>
        </w:rPr>
        <w:t xml:space="preserve">give an </w:t>
      </w:r>
      <w:r>
        <w:rPr>
          <w:rFonts w:asciiTheme="majorHAnsi" w:hAnsiTheme="majorHAnsi"/>
          <w:sz w:val="24"/>
          <w:szCs w:val="24"/>
        </w:rPr>
        <w:t xml:space="preserve">analysis of the </w:t>
      </w:r>
      <w:r w:rsidR="006E31A7">
        <w:rPr>
          <w:rFonts w:asciiTheme="majorHAnsi" w:hAnsiTheme="majorHAnsi"/>
          <w:sz w:val="24"/>
          <w:szCs w:val="24"/>
        </w:rPr>
        <w:t>statistics</w:t>
      </w:r>
      <w:r>
        <w:rPr>
          <w:rFonts w:asciiTheme="majorHAnsi" w:hAnsiTheme="majorHAnsi"/>
          <w:sz w:val="24"/>
          <w:szCs w:val="24"/>
        </w:rPr>
        <w:t xml:space="preserve"> and </w:t>
      </w:r>
      <w:r w:rsidR="006E31A7">
        <w:rPr>
          <w:rFonts w:asciiTheme="majorHAnsi" w:hAnsiTheme="majorHAnsi"/>
          <w:sz w:val="24"/>
          <w:szCs w:val="24"/>
        </w:rPr>
        <w:t xml:space="preserve">explain </w:t>
      </w:r>
      <w:r>
        <w:rPr>
          <w:rFonts w:asciiTheme="majorHAnsi" w:hAnsiTheme="majorHAnsi"/>
          <w:sz w:val="24"/>
          <w:szCs w:val="24"/>
        </w:rPr>
        <w:t>how can we connect or feed him i</w:t>
      </w:r>
      <w:r w:rsidR="00922E29">
        <w:rPr>
          <w:rFonts w:asciiTheme="majorHAnsi" w:hAnsiTheme="majorHAnsi"/>
          <w:sz w:val="24"/>
          <w:szCs w:val="24"/>
        </w:rPr>
        <w:t>n</w:t>
      </w:r>
      <w:r>
        <w:rPr>
          <w:rFonts w:asciiTheme="majorHAnsi" w:hAnsiTheme="majorHAnsi"/>
          <w:sz w:val="24"/>
          <w:szCs w:val="24"/>
        </w:rPr>
        <w:t>formation so we can have a good look at what needs to inform us</w:t>
      </w:r>
      <w:r w:rsidR="00922E29">
        <w:rPr>
          <w:rFonts w:asciiTheme="majorHAnsi" w:hAnsiTheme="majorHAnsi"/>
          <w:sz w:val="24"/>
          <w:szCs w:val="24"/>
        </w:rPr>
        <w:t xml:space="preserve"> </w:t>
      </w:r>
      <w:r>
        <w:rPr>
          <w:rFonts w:asciiTheme="majorHAnsi" w:hAnsiTheme="majorHAnsi"/>
          <w:sz w:val="24"/>
          <w:szCs w:val="24"/>
        </w:rPr>
        <w:t>a</w:t>
      </w:r>
      <w:r w:rsidR="00922E29">
        <w:rPr>
          <w:rFonts w:asciiTheme="majorHAnsi" w:hAnsiTheme="majorHAnsi"/>
          <w:sz w:val="24"/>
          <w:szCs w:val="24"/>
        </w:rPr>
        <w:t>s</w:t>
      </w:r>
      <w:r>
        <w:rPr>
          <w:rFonts w:asciiTheme="majorHAnsi" w:hAnsiTheme="majorHAnsi"/>
          <w:sz w:val="24"/>
          <w:szCs w:val="24"/>
        </w:rPr>
        <w:t xml:space="preserve"> we move forward.</w:t>
      </w:r>
    </w:p>
    <w:p w:rsidR="00216742" w:rsidRDefault="00216742" w:rsidP="00D422D2">
      <w:pPr>
        <w:pStyle w:val="NoSpacing"/>
        <w:rPr>
          <w:rFonts w:asciiTheme="majorHAnsi" w:hAnsiTheme="majorHAnsi"/>
          <w:sz w:val="24"/>
          <w:szCs w:val="24"/>
        </w:rPr>
      </w:pPr>
    </w:p>
    <w:p w:rsidR="00B12904" w:rsidRPr="00B12904" w:rsidRDefault="00B12904" w:rsidP="00B12904">
      <w:pPr>
        <w:pStyle w:val="NoSpacing"/>
        <w:ind w:firstLine="720"/>
        <w:rPr>
          <w:rFonts w:asciiTheme="majorHAnsi" w:hAnsiTheme="majorHAnsi"/>
          <w:sz w:val="24"/>
          <w:szCs w:val="24"/>
          <w:lang w:val="en-CA"/>
        </w:rPr>
      </w:pPr>
      <w:r w:rsidRPr="00B12904">
        <w:rPr>
          <w:rFonts w:asciiTheme="majorHAnsi" w:hAnsiTheme="majorHAnsi"/>
          <w:sz w:val="24"/>
          <w:szCs w:val="24"/>
          <w:lang w:val="en-CA"/>
        </w:rPr>
        <w:t xml:space="preserve">Items for </w:t>
      </w:r>
      <w:r w:rsidR="00922E29">
        <w:rPr>
          <w:rFonts w:asciiTheme="majorHAnsi" w:hAnsiTheme="majorHAnsi"/>
          <w:sz w:val="24"/>
          <w:szCs w:val="24"/>
          <w:lang w:val="en-CA"/>
        </w:rPr>
        <w:t>March</w:t>
      </w:r>
      <w:r w:rsidRPr="00B12904">
        <w:rPr>
          <w:rFonts w:asciiTheme="majorHAnsi" w:hAnsiTheme="majorHAnsi"/>
          <w:sz w:val="24"/>
          <w:szCs w:val="24"/>
          <w:lang w:val="en-CA"/>
        </w:rPr>
        <w:t xml:space="preserve"> agenda:</w:t>
      </w:r>
    </w:p>
    <w:p w:rsidR="006E31A7" w:rsidRDefault="006E31A7" w:rsidP="006E31A7">
      <w:pPr>
        <w:pStyle w:val="NoSpacing"/>
        <w:ind w:left="720"/>
        <w:rPr>
          <w:rFonts w:asciiTheme="majorHAnsi" w:hAnsiTheme="majorHAnsi"/>
          <w:sz w:val="24"/>
          <w:szCs w:val="24"/>
        </w:rPr>
      </w:pPr>
      <w:r>
        <w:rPr>
          <w:rFonts w:asciiTheme="majorHAnsi" w:hAnsiTheme="majorHAnsi"/>
          <w:sz w:val="24"/>
          <w:szCs w:val="24"/>
        </w:rPr>
        <w:t>Mechanisms for Coordinator</w:t>
      </w:r>
    </w:p>
    <w:p w:rsidR="006E31A7" w:rsidRDefault="006E31A7" w:rsidP="006E31A7">
      <w:pPr>
        <w:pStyle w:val="NoSpacing"/>
        <w:ind w:left="720"/>
        <w:rPr>
          <w:rFonts w:asciiTheme="majorHAnsi" w:hAnsiTheme="majorHAnsi"/>
          <w:sz w:val="24"/>
          <w:szCs w:val="24"/>
        </w:rPr>
      </w:pPr>
      <w:r>
        <w:rPr>
          <w:rFonts w:asciiTheme="majorHAnsi" w:hAnsiTheme="majorHAnsi"/>
          <w:sz w:val="24"/>
          <w:szCs w:val="24"/>
        </w:rPr>
        <w:t>Engagement Plan</w:t>
      </w:r>
    </w:p>
    <w:p w:rsidR="006E31A7" w:rsidRDefault="006E31A7" w:rsidP="006E31A7">
      <w:pPr>
        <w:pStyle w:val="NoSpacing"/>
        <w:ind w:left="720"/>
        <w:rPr>
          <w:rFonts w:asciiTheme="majorHAnsi" w:hAnsiTheme="majorHAnsi"/>
          <w:sz w:val="24"/>
          <w:szCs w:val="24"/>
        </w:rPr>
      </w:pPr>
      <w:r>
        <w:rPr>
          <w:rFonts w:asciiTheme="majorHAnsi" w:hAnsiTheme="majorHAnsi"/>
          <w:sz w:val="24"/>
          <w:szCs w:val="24"/>
        </w:rPr>
        <w:t>MOU development</w:t>
      </w:r>
    </w:p>
    <w:p w:rsidR="006F2D9F" w:rsidRPr="00B12904" w:rsidRDefault="006E31A7" w:rsidP="00B12904">
      <w:pPr>
        <w:pStyle w:val="NoSpacing"/>
        <w:ind w:left="720"/>
        <w:rPr>
          <w:rFonts w:asciiTheme="majorHAnsi" w:hAnsiTheme="majorHAnsi"/>
          <w:sz w:val="24"/>
          <w:szCs w:val="24"/>
        </w:rPr>
      </w:pPr>
      <w:r>
        <w:rPr>
          <w:rFonts w:asciiTheme="majorHAnsi" w:hAnsiTheme="majorHAnsi"/>
          <w:sz w:val="24"/>
          <w:szCs w:val="24"/>
        </w:rPr>
        <w:t>C2C Forum “</w:t>
      </w:r>
      <w:proofErr w:type="spellStart"/>
      <w:r>
        <w:rPr>
          <w:rFonts w:ascii="Calibri" w:hAnsi="Calibri"/>
        </w:rPr>
        <w:t>nananiiqsuu</w:t>
      </w:r>
      <w:proofErr w:type="spellEnd"/>
      <w:r>
        <w:rPr>
          <w:rFonts w:ascii="Calibri" w:hAnsi="Calibri"/>
        </w:rPr>
        <w:t xml:space="preserve"> </w:t>
      </w:r>
      <w:proofErr w:type="spellStart"/>
      <w:r>
        <w:rPr>
          <w:rFonts w:ascii="Calibri" w:hAnsi="Calibri"/>
        </w:rPr>
        <w:t>haahuupa</w:t>
      </w:r>
      <w:proofErr w:type="spellEnd"/>
      <w:r>
        <w:rPr>
          <w:rFonts w:ascii="Calibri" w:hAnsi="Calibri"/>
        </w:rPr>
        <w:t xml:space="preserve">”, </w:t>
      </w:r>
      <w:proofErr w:type="gramStart"/>
      <w:r>
        <w:rPr>
          <w:rFonts w:ascii="Calibri" w:hAnsi="Calibri"/>
        </w:rPr>
        <w:t>Sharing</w:t>
      </w:r>
      <w:proofErr w:type="gramEnd"/>
      <w:r>
        <w:rPr>
          <w:rFonts w:ascii="Calibri" w:hAnsi="Calibri"/>
        </w:rPr>
        <w:t xml:space="preserve"> the Grandparent’s Teachings, presented by John Rampanen – March 27 10 – 3:30</w:t>
      </w:r>
    </w:p>
    <w:p w:rsidR="00216742" w:rsidRPr="00CD3B90" w:rsidRDefault="00216742" w:rsidP="006F2D9F">
      <w:pPr>
        <w:pStyle w:val="NoSpacing"/>
        <w:ind w:left="720"/>
        <w:rPr>
          <w:rFonts w:asciiTheme="majorHAnsi" w:hAnsiTheme="majorHAnsi"/>
          <w:sz w:val="24"/>
          <w:szCs w:val="24"/>
        </w:rPr>
      </w:pPr>
    </w:p>
    <w:p w:rsidR="006F2D9F" w:rsidRPr="00CD3B90" w:rsidRDefault="006F2D9F" w:rsidP="006F2D9F">
      <w:pPr>
        <w:pStyle w:val="NoSpacing"/>
        <w:ind w:left="720"/>
        <w:rPr>
          <w:rFonts w:asciiTheme="majorHAnsi" w:hAnsiTheme="majorHAnsi"/>
          <w:sz w:val="24"/>
          <w:szCs w:val="24"/>
        </w:rPr>
      </w:pPr>
      <w:r>
        <w:rPr>
          <w:rFonts w:asciiTheme="majorHAnsi" w:hAnsiTheme="majorHAnsi"/>
          <w:sz w:val="24"/>
          <w:szCs w:val="24"/>
        </w:rPr>
        <w:t>The me</w:t>
      </w:r>
      <w:r w:rsidRPr="00CD3B90">
        <w:rPr>
          <w:rFonts w:asciiTheme="majorHAnsi" w:hAnsiTheme="majorHAnsi"/>
          <w:sz w:val="24"/>
          <w:szCs w:val="24"/>
        </w:rPr>
        <w:t xml:space="preserve">eting adjourned at </w:t>
      </w:r>
      <w:r w:rsidR="00555209">
        <w:rPr>
          <w:rFonts w:asciiTheme="majorHAnsi" w:hAnsiTheme="majorHAnsi"/>
          <w:sz w:val="24"/>
          <w:szCs w:val="24"/>
        </w:rPr>
        <w:t>12:</w:t>
      </w:r>
      <w:r w:rsidR="00216742">
        <w:rPr>
          <w:rFonts w:asciiTheme="majorHAnsi" w:hAnsiTheme="majorHAnsi"/>
          <w:sz w:val="24"/>
          <w:szCs w:val="24"/>
        </w:rPr>
        <w:t>3</w:t>
      </w:r>
      <w:r w:rsidR="00555209">
        <w:rPr>
          <w:rFonts w:asciiTheme="majorHAnsi" w:hAnsiTheme="majorHAnsi"/>
          <w:sz w:val="24"/>
          <w:szCs w:val="24"/>
        </w:rPr>
        <w:t xml:space="preserve">0 </w:t>
      </w:r>
      <w:r w:rsidRPr="00CD3B90">
        <w:rPr>
          <w:rFonts w:asciiTheme="majorHAnsi" w:hAnsiTheme="majorHAnsi"/>
          <w:sz w:val="24"/>
          <w:szCs w:val="24"/>
        </w:rPr>
        <w:t>pm.</w:t>
      </w:r>
      <w:r>
        <w:rPr>
          <w:rFonts w:asciiTheme="majorHAnsi" w:hAnsiTheme="majorHAnsi"/>
          <w:sz w:val="24"/>
          <w:szCs w:val="24"/>
        </w:rPr>
        <w:t xml:space="preserve">  </w:t>
      </w:r>
      <w:r w:rsidRPr="00CD3B90">
        <w:rPr>
          <w:rFonts w:asciiTheme="majorHAnsi" w:hAnsiTheme="majorHAnsi"/>
          <w:sz w:val="24"/>
          <w:szCs w:val="24"/>
        </w:rPr>
        <w:t xml:space="preserve">The next meeting of the Table of Partners will be held on Wednesday, </w:t>
      </w:r>
      <w:r w:rsidR="00216742">
        <w:rPr>
          <w:rFonts w:asciiTheme="majorHAnsi" w:hAnsiTheme="majorHAnsi"/>
          <w:sz w:val="24"/>
          <w:szCs w:val="24"/>
        </w:rPr>
        <w:t>March</w:t>
      </w:r>
      <w:r w:rsidR="00922E29">
        <w:rPr>
          <w:rFonts w:asciiTheme="majorHAnsi" w:hAnsiTheme="majorHAnsi"/>
          <w:sz w:val="24"/>
          <w:szCs w:val="24"/>
          <w:vertAlign w:val="superscript"/>
        </w:rPr>
        <w:t xml:space="preserve"> </w:t>
      </w:r>
      <w:r w:rsidR="00922E29">
        <w:rPr>
          <w:rFonts w:asciiTheme="majorHAnsi" w:hAnsiTheme="majorHAnsi"/>
          <w:sz w:val="24"/>
          <w:szCs w:val="24"/>
        </w:rPr>
        <w:t>18</w:t>
      </w:r>
      <w:r w:rsidR="00922E29" w:rsidRPr="00922E29">
        <w:rPr>
          <w:rFonts w:asciiTheme="majorHAnsi" w:hAnsiTheme="majorHAnsi"/>
          <w:sz w:val="24"/>
          <w:szCs w:val="24"/>
          <w:vertAlign w:val="superscript"/>
        </w:rPr>
        <w:t>th</w:t>
      </w:r>
      <w:r w:rsidR="00922E29">
        <w:rPr>
          <w:rFonts w:asciiTheme="majorHAnsi" w:hAnsiTheme="majorHAnsi"/>
          <w:sz w:val="24"/>
          <w:szCs w:val="24"/>
        </w:rPr>
        <w:t xml:space="preserve">, </w:t>
      </w:r>
      <w:r w:rsidRPr="00CD3B90">
        <w:rPr>
          <w:rFonts w:asciiTheme="majorHAnsi" w:hAnsiTheme="majorHAnsi"/>
          <w:sz w:val="24"/>
          <w:szCs w:val="24"/>
        </w:rPr>
        <w:t>2015 @ 9:30 am.</w:t>
      </w:r>
    </w:p>
    <w:p w:rsidR="006F2D9F" w:rsidRPr="00CD3B90" w:rsidRDefault="006F2D9F" w:rsidP="00396EF4">
      <w:pPr>
        <w:pStyle w:val="NoSpacing"/>
        <w:ind w:left="720"/>
        <w:rPr>
          <w:rFonts w:asciiTheme="majorHAnsi" w:hAnsiTheme="majorHAnsi"/>
          <w:sz w:val="24"/>
          <w:szCs w:val="24"/>
        </w:rPr>
      </w:pPr>
    </w:p>
    <w:sectPr w:rsidR="006F2D9F" w:rsidRPr="00CD3B90" w:rsidSect="00615539">
      <w:type w:val="continuous"/>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Courier10 BT"/>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E98"/>
    <w:multiLevelType w:val="multilevel"/>
    <w:tmpl w:val="1436BF8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70272A"/>
    <w:multiLevelType w:val="hybridMultilevel"/>
    <w:tmpl w:val="6382D3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6866559"/>
    <w:multiLevelType w:val="hybridMultilevel"/>
    <w:tmpl w:val="A9A816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4175EF"/>
    <w:multiLevelType w:val="hybridMultilevel"/>
    <w:tmpl w:val="389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45FFE"/>
    <w:multiLevelType w:val="hybridMultilevel"/>
    <w:tmpl w:val="C64027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6D75AC6"/>
    <w:multiLevelType w:val="hybridMultilevel"/>
    <w:tmpl w:val="509A9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55060"/>
    <w:multiLevelType w:val="hybridMultilevel"/>
    <w:tmpl w:val="4C8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65460"/>
    <w:multiLevelType w:val="hybridMultilevel"/>
    <w:tmpl w:val="3A04FDB4"/>
    <w:lvl w:ilvl="0" w:tplc="F1A4A428">
      <w:start w:val="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1A5699B"/>
    <w:multiLevelType w:val="hybridMultilevel"/>
    <w:tmpl w:val="6D802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D1EE2"/>
    <w:multiLevelType w:val="hybridMultilevel"/>
    <w:tmpl w:val="1DE2C72A"/>
    <w:lvl w:ilvl="0" w:tplc="F97A6DAE">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AE60BF"/>
    <w:multiLevelType w:val="hybridMultilevel"/>
    <w:tmpl w:val="9E72EF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7D5165E"/>
    <w:multiLevelType w:val="hybridMultilevel"/>
    <w:tmpl w:val="6934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66E73"/>
    <w:multiLevelType w:val="hybridMultilevel"/>
    <w:tmpl w:val="0E18F8E8"/>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3">
    <w:nsid w:val="41BB661A"/>
    <w:multiLevelType w:val="hybridMultilevel"/>
    <w:tmpl w:val="8C82C62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423E1092"/>
    <w:multiLevelType w:val="hybridMultilevel"/>
    <w:tmpl w:val="BFD259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47A3BB7"/>
    <w:multiLevelType w:val="hybridMultilevel"/>
    <w:tmpl w:val="88A0C584"/>
    <w:lvl w:ilvl="0" w:tplc="ABDA710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92770"/>
    <w:multiLevelType w:val="hybridMultilevel"/>
    <w:tmpl w:val="36C8EE1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4E3C1F6B"/>
    <w:multiLevelType w:val="hybridMultilevel"/>
    <w:tmpl w:val="A3822C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54230C4A"/>
    <w:multiLevelType w:val="hybridMultilevel"/>
    <w:tmpl w:val="A636FB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52E0502"/>
    <w:multiLevelType w:val="hybridMultilevel"/>
    <w:tmpl w:val="8592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7101E"/>
    <w:multiLevelType w:val="hybridMultilevel"/>
    <w:tmpl w:val="2294E2C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63445AF"/>
    <w:multiLevelType w:val="hybridMultilevel"/>
    <w:tmpl w:val="0BA64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71A03"/>
    <w:multiLevelType w:val="hybridMultilevel"/>
    <w:tmpl w:val="A3822C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5C160ACF"/>
    <w:multiLevelType w:val="hybridMultilevel"/>
    <w:tmpl w:val="B5E46F1C"/>
    <w:lvl w:ilvl="0" w:tplc="7FC41DF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C6B3C69"/>
    <w:multiLevelType w:val="hybridMultilevel"/>
    <w:tmpl w:val="98E0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23CE0"/>
    <w:multiLevelType w:val="hybridMultilevel"/>
    <w:tmpl w:val="32AC4B10"/>
    <w:lvl w:ilvl="0" w:tplc="27100ED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038D1"/>
    <w:multiLevelType w:val="hybridMultilevel"/>
    <w:tmpl w:val="43C2FD08"/>
    <w:lvl w:ilvl="0" w:tplc="1004AB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93A1245"/>
    <w:multiLevelType w:val="hybridMultilevel"/>
    <w:tmpl w:val="41DE5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C862EE5"/>
    <w:multiLevelType w:val="hybridMultilevel"/>
    <w:tmpl w:val="220EF2DA"/>
    <w:lvl w:ilvl="0" w:tplc="EC16CAE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B3753"/>
    <w:multiLevelType w:val="hybridMultilevel"/>
    <w:tmpl w:val="79448766"/>
    <w:lvl w:ilvl="0" w:tplc="3D3EC4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51834"/>
    <w:multiLevelType w:val="hybridMultilevel"/>
    <w:tmpl w:val="51D239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75C00B13"/>
    <w:multiLevelType w:val="hybridMultilevel"/>
    <w:tmpl w:val="FBB60B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75F0397E"/>
    <w:multiLevelType w:val="hybridMultilevel"/>
    <w:tmpl w:val="AE4C0AE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79FF0D9A"/>
    <w:multiLevelType w:val="hybridMultilevel"/>
    <w:tmpl w:val="ADAC4E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7B60608E"/>
    <w:multiLevelType w:val="hybridMultilevel"/>
    <w:tmpl w:val="C44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71A57"/>
    <w:multiLevelType w:val="hybridMultilevel"/>
    <w:tmpl w:val="6A6086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5"/>
  </w:num>
  <w:num w:numId="2">
    <w:abstractNumId w:val="8"/>
  </w:num>
  <w:num w:numId="3">
    <w:abstractNumId w:val="15"/>
  </w:num>
  <w:num w:numId="4">
    <w:abstractNumId w:val="6"/>
  </w:num>
  <w:num w:numId="5">
    <w:abstractNumId w:val="21"/>
  </w:num>
  <w:num w:numId="6">
    <w:abstractNumId w:val="26"/>
  </w:num>
  <w:num w:numId="7">
    <w:abstractNumId w:val="25"/>
  </w:num>
  <w:num w:numId="8">
    <w:abstractNumId w:val="29"/>
  </w:num>
  <w:num w:numId="9">
    <w:abstractNumId w:val="28"/>
  </w:num>
  <w:num w:numId="10">
    <w:abstractNumId w:val="9"/>
  </w:num>
  <w:num w:numId="11">
    <w:abstractNumId w:val="3"/>
  </w:num>
  <w:num w:numId="12">
    <w:abstractNumId w:val="24"/>
  </w:num>
  <w:num w:numId="13">
    <w:abstractNumId w:val="34"/>
  </w:num>
  <w:num w:numId="14">
    <w:abstractNumId w:val="19"/>
  </w:num>
  <w:num w:numId="15">
    <w:abstractNumId w:val="11"/>
  </w:num>
  <w:num w:numId="16">
    <w:abstractNumId w:val="27"/>
  </w:num>
  <w:num w:numId="17">
    <w:abstractNumId w:val="2"/>
  </w:num>
  <w:num w:numId="18">
    <w:abstractNumId w:val="23"/>
  </w:num>
  <w:num w:numId="19">
    <w:abstractNumId w:val="30"/>
  </w:num>
  <w:num w:numId="20">
    <w:abstractNumId w:val="4"/>
  </w:num>
  <w:num w:numId="21">
    <w:abstractNumId w:val="32"/>
  </w:num>
  <w:num w:numId="22">
    <w:abstractNumId w:val="35"/>
  </w:num>
  <w:num w:numId="23">
    <w:abstractNumId w:val="22"/>
  </w:num>
  <w:num w:numId="24">
    <w:abstractNumId w:val="17"/>
  </w:num>
  <w:num w:numId="25">
    <w:abstractNumId w:val="20"/>
  </w:num>
  <w:num w:numId="26">
    <w:abstractNumId w:val="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
  </w:num>
  <w:num w:numId="32">
    <w:abstractNumId w:val="31"/>
  </w:num>
  <w:num w:numId="33">
    <w:abstractNumId w:val="14"/>
  </w:num>
  <w:num w:numId="34">
    <w:abstractNumId w:val="10"/>
  </w:num>
  <w:num w:numId="35">
    <w:abstractNumId w:val="16"/>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33A98"/>
    <w:rsid w:val="0000306F"/>
    <w:rsid w:val="0001601A"/>
    <w:rsid w:val="00017F7B"/>
    <w:rsid w:val="000261FA"/>
    <w:rsid w:val="00034A33"/>
    <w:rsid w:val="00071E82"/>
    <w:rsid w:val="000727F9"/>
    <w:rsid w:val="000913A1"/>
    <w:rsid w:val="000A1A53"/>
    <w:rsid w:val="000A3157"/>
    <w:rsid w:val="000B554B"/>
    <w:rsid w:val="000C6E9A"/>
    <w:rsid w:val="000C7654"/>
    <w:rsid w:val="000E71E0"/>
    <w:rsid w:val="00100682"/>
    <w:rsid w:val="00124425"/>
    <w:rsid w:val="001269E0"/>
    <w:rsid w:val="00143670"/>
    <w:rsid w:val="00153E04"/>
    <w:rsid w:val="00171876"/>
    <w:rsid w:val="00181FB2"/>
    <w:rsid w:val="00185E53"/>
    <w:rsid w:val="00187C66"/>
    <w:rsid w:val="001928BB"/>
    <w:rsid w:val="001A01AC"/>
    <w:rsid w:val="001A05C9"/>
    <w:rsid w:val="001A7BE6"/>
    <w:rsid w:val="001B60C2"/>
    <w:rsid w:val="001B6D5B"/>
    <w:rsid w:val="001B7EB4"/>
    <w:rsid w:val="001E3CAA"/>
    <w:rsid w:val="001F4719"/>
    <w:rsid w:val="00200B76"/>
    <w:rsid w:val="00202A92"/>
    <w:rsid w:val="00212107"/>
    <w:rsid w:val="00216742"/>
    <w:rsid w:val="002265A0"/>
    <w:rsid w:val="00233A98"/>
    <w:rsid w:val="00280B43"/>
    <w:rsid w:val="00286BBA"/>
    <w:rsid w:val="00295787"/>
    <w:rsid w:val="002A0702"/>
    <w:rsid w:val="002A1A94"/>
    <w:rsid w:val="002A29CC"/>
    <w:rsid w:val="002B6E23"/>
    <w:rsid w:val="002D4DA5"/>
    <w:rsid w:val="002D4E57"/>
    <w:rsid w:val="002E39AF"/>
    <w:rsid w:val="00303EA5"/>
    <w:rsid w:val="00312046"/>
    <w:rsid w:val="00325EEA"/>
    <w:rsid w:val="00360A65"/>
    <w:rsid w:val="003700FF"/>
    <w:rsid w:val="00386E33"/>
    <w:rsid w:val="00395AAB"/>
    <w:rsid w:val="00396EF4"/>
    <w:rsid w:val="003C1048"/>
    <w:rsid w:val="003C2EEC"/>
    <w:rsid w:val="003D28E4"/>
    <w:rsid w:val="003E0BCA"/>
    <w:rsid w:val="003E7DF1"/>
    <w:rsid w:val="003F24FF"/>
    <w:rsid w:val="003F3208"/>
    <w:rsid w:val="003F4CF1"/>
    <w:rsid w:val="00406225"/>
    <w:rsid w:val="00417C9A"/>
    <w:rsid w:val="00436632"/>
    <w:rsid w:val="004835DC"/>
    <w:rsid w:val="0048647B"/>
    <w:rsid w:val="004A00DF"/>
    <w:rsid w:val="004D59A0"/>
    <w:rsid w:val="004D7867"/>
    <w:rsid w:val="004F25E5"/>
    <w:rsid w:val="00502CED"/>
    <w:rsid w:val="0051749C"/>
    <w:rsid w:val="00521786"/>
    <w:rsid w:val="005304C6"/>
    <w:rsid w:val="005453C5"/>
    <w:rsid w:val="00545B53"/>
    <w:rsid w:val="00555209"/>
    <w:rsid w:val="00556006"/>
    <w:rsid w:val="00567C91"/>
    <w:rsid w:val="00573467"/>
    <w:rsid w:val="00587D9D"/>
    <w:rsid w:val="00590857"/>
    <w:rsid w:val="005A23D0"/>
    <w:rsid w:val="005A34EE"/>
    <w:rsid w:val="005B37FA"/>
    <w:rsid w:val="005B7928"/>
    <w:rsid w:val="005C5A8A"/>
    <w:rsid w:val="005C5AA3"/>
    <w:rsid w:val="005D5D5F"/>
    <w:rsid w:val="005F4A05"/>
    <w:rsid w:val="00600B72"/>
    <w:rsid w:val="00615539"/>
    <w:rsid w:val="00646670"/>
    <w:rsid w:val="006536B5"/>
    <w:rsid w:val="006572FE"/>
    <w:rsid w:val="00663F91"/>
    <w:rsid w:val="00670422"/>
    <w:rsid w:val="0068146A"/>
    <w:rsid w:val="00691379"/>
    <w:rsid w:val="006A43A8"/>
    <w:rsid w:val="006B4166"/>
    <w:rsid w:val="006B538E"/>
    <w:rsid w:val="006C7E1E"/>
    <w:rsid w:val="006D1E92"/>
    <w:rsid w:val="006D22A4"/>
    <w:rsid w:val="006D3464"/>
    <w:rsid w:val="006D6CCB"/>
    <w:rsid w:val="006E04A3"/>
    <w:rsid w:val="006E13D7"/>
    <w:rsid w:val="006E31A7"/>
    <w:rsid w:val="006F2C55"/>
    <w:rsid w:val="006F2D9F"/>
    <w:rsid w:val="00702E25"/>
    <w:rsid w:val="007139D8"/>
    <w:rsid w:val="007240A3"/>
    <w:rsid w:val="00733A3F"/>
    <w:rsid w:val="00734A10"/>
    <w:rsid w:val="00765D5F"/>
    <w:rsid w:val="00782D80"/>
    <w:rsid w:val="007B2149"/>
    <w:rsid w:val="007C751B"/>
    <w:rsid w:val="007D73EE"/>
    <w:rsid w:val="007E1F70"/>
    <w:rsid w:val="007E5B2D"/>
    <w:rsid w:val="007E67B7"/>
    <w:rsid w:val="0081026F"/>
    <w:rsid w:val="00824304"/>
    <w:rsid w:val="00833072"/>
    <w:rsid w:val="00850021"/>
    <w:rsid w:val="00853234"/>
    <w:rsid w:val="00860DBA"/>
    <w:rsid w:val="00864B5F"/>
    <w:rsid w:val="00865119"/>
    <w:rsid w:val="00877EDD"/>
    <w:rsid w:val="00896E02"/>
    <w:rsid w:val="008A0EDC"/>
    <w:rsid w:val="008C276E"/>
    <w:rsid w:val="008D253B"/>
    <w:rsid w:val="008D3C4B"/>
    <w:rsid w:val="008E0FF0"/>
    <w:rsid w:val="008F46D1"/>
    <w:rsid w:val="008F64F4"/>
    <w:rsid w:val="009059AC"/>
    <w:rsid w:val="009074C0"/>
    <w:rsid w:val="00922E29"/>
    <w:rsid w:val="00934F52"/>
    <w:rsid w:val="00947EC9"/>
    <w:rsid w:val="009649BC"/>
    <w:rsid w:val="00965714"/>
    <w:rsid w:val="00966A40"/>
    <w:rsid w:val="00977F7C"/>
    <w:rsid w:val="00995DA9"/>
    <w:rsid w:val="00997981"/>
    <w:rsid w:val="009A128D"/>
    <w:rsid w:val="009C53DE"/>
    <w:rsid w:val="009F271E"/>
    <w:rsid w:val="00A01B2A"/>
    <w:rsid w:val="00A07494"/>
    <w:rsid w:val="00A25C90"/>
    <w:rsid w:val="00A36432"/>
    <w:rsid w:val="00A43848"/>
    <w:rsid w:val="00A5406E"/>
    <w:rsid w:val="00A54B96"/>
    <w:rsid w:val="00A738FB"/>
    <w:rsid w:val="00A86CDC"/>
    <w:rsid w:val="00A95D3B"/>
    <w:rsid w:val="00A9661D"/>
    <w:rsid w:val="00AC29BB"/>
    <w:rsid w:val="00AD0DAB"/>
    <w:rsid w:val="00AD349C"/>
    <w:rsid w:val="00AE5CA8"/>
    <w:rsid w:val="00AF0A6D"/>
    <w:rsid w:val="00B00482"/>
    <w:rsid w:val="00B11EDB"/>
    <w:rsid w:val="00B12904"/>
    <w:rsid w:val="00B3095E"/>
    <w:rsid w:val="00B339BF"/>
    <w:rsid w:val="00B61CD3"/>
    <w:rsid w:val="00B625FB"/>
    <w:rsid w:val="00BA0737"/>
    <w:rsid w:val="00BB7790"/>
    <w:rsid w:val="00C17F8C"/>
    <w:rsid w:val="00C23EE0"/>
    <w:rsid w:val="00C33BF4"/>
    <w:rsid w:val="00C370B0"/>
    <w:rsid w:val="00C37D7C"/>
    <w:rsid w:val="00C5004F"/>
    <w:rsid w:val="00C555C3"/>
    <w:rsid w:val="00C65E91"/>
    <w:rsid w:val="00C84339"/>
    <w:rsid w:val="00C92084"/>
    <w:rsid w:val="00CB4660"/>
    <w:rsid w:val="00CC17F2"/>
    <w:rsid w:val="00CC1B38"/>
    <w:rsid w:val="00CD1587"/>
    <w:rsid w:val="00CD3B90"/>
    <w:rsid w:val="00CE03FF"/>
    <w:rsid w:val="00CE773D"/>
    <w:rsid w:val="00D01BC0"/>
    <w:rsid w:val="00D023BF"/>
    <w:rsid w:val="00D02428"/>
    <w:rsid w:val="00D05CB1"/>
    <w:rsid w:val="00D06DA7"/>
    <w:rsid w:val="00D11ECB"/>
    <w:rsid w:val="00D3381F"/>
    <w:rsid w:val="00D422D2"/>
    <w:rsid w:val="00D52842"/>
    <w:rsid w:val="00D55677"/>
    <w:rsid w:val="00D63FAB"/>
    <w:rsid w:val="00D65FEA"/>
    <w:rsid w:val="00D67EE1"/>
    <w:rsid w:val="00D8757E"/>
    <w:rsid w:val="00D94335"/>
    <w:rsid w:val="00DF1780"/>
    <w:rsid w:val="00DF214E"/>
    <w:rsid w:val="00E01977"/>
    <w:rsid w:val="00E13A6E"/>
    <w:rsid w:val="00E55174"/>
    <w:rsid w:val="00E64FF0"/>
    <w:rsid w:val="00E67404"/>
    <w:rsid w:val="00E71602"/>
    <w:rsid w:val="00E93957"/>
    <w:rsid w:val="00EA1AD5"/>
    <w:rsid w:val="00EB443F"/>
    <w:rsid w:val="00EE1E74"/>
    <w:rsid w:val="00EF42F3"/>
    <w:rsid w:val="00F46A0C"/>
    <w:rsid w:val="00F5397C"/>
    <w:rsid w:val="00F64FE1"/>
    <w:rsid w:val="00F90AD7"/>
    <w:rsid w:val="00F97A95"/>
    <w:rsid w:val="00FC4877"/>
    <w:rsid w:val="00FC7ADA"/>
    <w:rsid w:val="00FE20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s>
</file>

<file path=word/webSettings.xml><?xml version="1.0" encoding="utf-8"?>
<w:webSettings xmlns:r="http://schemas.openxmlformats.org/officeDocument/2006/relationships" xmlns:w="http://schemas.openxmlformats.org/wordprocessingml/2006/main">
  <w:divs>
    <w:div w:id="228267845">
      <w:bodyDiv w:val="1"/>
      <w:marLeft w:val="0"/>
      <w:marRight w:val="0"/>
      <w:marTop w:val="0"/>
      <w:marBottom w:val="0"/>
      <w:divBdr>
        <w:top w:val="none" w:sz="0" w:space="0" w:color="auto"/>
        <w:left w:val="none" w:sz="0" w:space="0" w:color="auto"/>
        <w:bottom w:val="none" w:sz="0" w:space="0" w:color="auto"/>
        <w:right w:val="none" w:sz="0" w:space="0" w:color="auto"/>
      </w:divBdr>
    </w:div>
    <w:div w:id="381830974">
      <w:bodyDiv w:val="1"/>
      <w:marLeft w:val="0"/>
      <w:marRight w:val="0"/>
      <w:marTop w:val="0"/>
      <w:marBottom w:val="0"/>
      <w:divBdr>
        <w:top w:val="none" w:sz="0" w:space="0" w:color="auto"/>
        <w:left w:val="none" w:sz="0" w:space="0" w:color="auto"/>
        <w:bottom w:val="none" w:sz="0" w:space="0" w:color="auto"/>
        <w:right w:val="none" w:sz="0" w:space="0" w:color="auto"/>
      </w:divBdr>
    </w:div>
    <w:div w:id="510679111">
      <w:bodyDiv w:val="1"/>
      <w:marLeft w:val="0"/>
      <w:marRight w:val="0"/>
      <w:marTop w:val="0"/>
      <w:marBottom w:val="0"/>
      <w:divBdr>
        <w:top w:val="none" w:sz="0" w:space="0" w:color="auto"/>
        <w:left w:val="none" w:sz="0" w:space="0" w:color="auto"/>
        <w:bottom w:val="none" w:sz="0" w:space="0" w:color="auto"/>
        <w:right w:val="none" w:sz="0" w:space="0" w:color="auto"/>
      </w:divBdr>
    </w:div>
    <w:div w:id="569314676">
      <w:bodyDiv w:val="1"/>
      <w:marLeft w:val="0"/>
      <w:marRight w:val="0"/>
      <w:marTop w:val="0"/>
      <w:marBottom w:val="0"/>
      <w:divBdr>
        <w:top w:val="none" w:sz="0" w:space="0" w:color="auto"/>
        <w:left w:val="none" w:sz="0" w:space="0" w:color="auto"/>
        <w:bottom w:val="none" w:sz="0" w:space="0" w:color="auto"/>
        <w:right w:val="none" w:sz="0" w:space="0" w:color="auto"/>
      </w:divBdr>
    </w:div>
    <w:div w:id="683822318">
      <w:bodyDiv w:val="1"/>
      <w:marLeft w:val="0"/>
      <w:marRight w:val="0"/>
      <w:marTop w:val="0"/>
      <w:marBottom w:val="0"/>
      <w:divBdr>
        <w:top w:val="none" w:sz="0" w:space="0" w:color="auto"/>
        <w:left w:val="none" w:sz="0" w:space="0" w:color="auto"/>
        <w:bottom w:val="none" w:sz="0" w:space="0" w:color="auto"/>
        <w:right w:val="none" w:sz="0" w:space="0" w:color="auto"/>
      </w:divBdr>
    </w:div>
    <w:div w:id="698094268">
      <w:bodyDiv w:val="1"/>
      <w:marLeft w:val="0"/>
      <w:marRight w:val="0"/>
      <w:marTop w:val="0"/>
      <w:marBottom w:val="0"/>
      <w:divBdr>
        <w:top w:val="none" w:sz="0" w:space="0" w:color="auto"/>
        <w:left w:val="none" w:sz="0" w:space="0" w:color="auto"/>
        <w:bottom w:val="none" w:sz="0" w:space="0" w:color="auto"/>
        <w:right w:val="none" w:sz="0" w:space="0" w:color="auto"/>
      </w:divBdr>
    </w:div>
    <w:div w:id="1250962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F868-9674-49B5-A654-CDA165E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slyle</cp:lastModifiedBy>
  <cp:revision>5</cp:revision>
  <cp:lastPrinted>2015-02-19T18:48:00Z</cp:lastPrinted>
  <dcterms:created xsi:type="dcterms:W3CDTF">2015-02-19T18:52:00Z</dcterms:created>
  <dcterms:modified xsi:type="dcterms:W3CDTF">2015-02-25T23:47:00Z</dcterms:modified>
</cp:coreProperties>
</file>