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9A1402">
        <w:rPr>
          <w:rFonts w:asciiTheme="majorHAnsi" w:hAnsiTheme="majorHAnsi"/>
          <w:b/>
          <w:sz w:val="28"/>
          <w:szCs w:val="28"/>
        </w:rPr>
        <w:t>May</w:t>
      </w:r>
      <w:r w:rsidR="00F779F4">
        <w:rPr>
          <w:rFonts w:asciiTheme="majorHAnsi" w:hAnsiTheme="majorHAnsi"/>
          <w:b/>
          <w:sz w:val="28"/>
          <w:szCs w:val="28"/>
        </w:rPr>
        <w:t xml:space="preserve"> </w:t>
      </w:r>
      <w:r w:rsidR="009A1402">
        <w:rPr>
          <w:rFonts w:asciiTheme="majorHAnsi" w:hAnsiTheme="majorHAnsi"/>
          <w:b/>
          <w:sz w:val="28"/>
          <w:szCs w:val="28"/>
        </w:rPr>
        <w:t>18</w:t>
      </w:r>
      <w:r w:rsidR="00366415" w:rsidRPr="0036641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66415">
        <w:rPr>
          <w:rFonts w:asciiTheme="majorHAnsi" w:hAnsiTheme="majorHAnsi"/>
          <w:b/>
          <w:sz w:val="28"/>
          <w:szCs w:val="28"/>
          <w:vertAlign w:val="superscript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9A1402" w:rsidP="00D47CF3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 of Port Alberni, Boardroom, 4850 Argyle Street</w:t>
      </w:r>
      <w:r w:rsidR="00233A98" w:rsidRPr="00AD7202">
        <w:rPr>
          <w:rFonts w:asciiTheme="majorHAnsi" w:hAnsiTheme="majorHAnsi"/>
          <w:sz w:val="28"/>
          <w:szCs w:val="28"/>
        </w:rPr>
        <w:t>, Port Alberni, BC</w:t>
      </w:r>
    </w:p>
    <w:p w:rsidR="00233A98" w:rsidRPr="00AD7202" w:rsidRDefault="00233A98" w:rsidP="00D47CF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F97D54" w:rsidRPr="00AD7202">
        <w:rPr>
          <w:rFonts w:asciiTheme="majorHAnsi" w:hAnsiTheme="majorHAnsi"/>
          <w:sz w:val="24"/>
          <w:szCs w:val="24"/>
        </w:rPr>
        <w:t>Wes Hewitt</w:t>
      </w:r>
      <w:r w:rsidR="00134CE5">
        <w:rPr>
          <w:rFonts w:asciiTheme="majorHAnsi" w:hAnsiTheme="majorHAnsi"/>
          <w:sz w:val="24"/>
          <w:szCs w:val="24"/>
        </w:rPr>
        <w:t xml:space="preserve">, </w:t>
      </w:r>
      <w:r w:rsidR="008E145A" w:rsidRPr="00AD7202">
        <w:rPr>
          <w:rFonts w:asciiTheme="majorHAnsi" w:hAnsiTheme="majorHAnsi"/>
          <w:sz w:val="24"/>
          <w:szCs w:val="24"/>
        </w:rPr>
        <w:t>Penny Cote</w:t>
      </w:r>
      <w:r w:rsidR="00781CB3">
        <w:rPr>
          <w:rFonts w:asciiTheme="majorHAnsi" w:hAnsiTheme="majorHAnsi"/>
          <w:sz w:val="24"/>
          <w:szCs w:val="24"/>
        </w:rPr>
        <w:t>,</w:t>
      </w:r>
      <w:r w:rsidR="00D85181" w:rsidRPr="00AD7202">
        <w:rPr>
          <w:rFonts w:asciiTheme="majorHAnsi" w:hAnsiTheme="majorHAnsi"/>
          <w:sz w:val="24"/>
          <w:szCs w:val="24"/>
        </w:rPr>
        <w:t xml:space="preserve"> Marcie DeWitt</w:t>
      </w:r>
      <w:r w:rsidR="00781CB3">
        <w:rPr>
          <w:rFonts w:asciiTheme="majorHAnsi" w:hAnsiTheme="majorHAnsi"/>
          <w:sz w:val="24"/>
          <w:szCs w:val="24"/>
        </w:rPr>
        <w:t>,</w:t>
      </w:r>
      <w:r w:rsidR="00B6072C" w:rsidRPr="00781CB3">
        <w:rPr>
          <w:rFonts w:asciiTheme="majorHAnsi" w:hAnsiTheme="majorHAnsi"/>
          <w:sz w:val="24"/>
          <w:szCs w:val="24"/>
        </w:rPr>
        <w:t xml:space="preserve"> </w:t>
      </w:r>
      <w:r w:rsidR="00B6072C" w:rsidRPr="007F4C08">
        <w:rPr>
          <w:rFonts w:asciiTheme="majorHAnsi" w:hAnsiTheme="majorHAnsi"/>
          <w:sz w:val="24"/>
          <w:szCs w:val="24"/>
        </w:rPr>
        <w:t>Laurie Money</w:t>
      </w:r>
      <w:r w:rsidR="00B6072C">
        <w:rPr>
          <w:rFonts w:asciiTheme="majorHAnsi" w:hAnsiTheme="majorHAnsi"/>
          <w:sz w:val="24"/>
          <w:szCs w:val="24"/>
        </w:rPr>
        <w:t xml:space="preserve">, </w:t>
      </w:r>
      <w:r w:rsidR="00B6072C" w:rsidRPr="00AD7202">
        <w:rPr>
          <w:rFonts w:asciiTheme="majorHAnsi" w:hAnsiTheme="majorHAnsi"/>
          <w:sz w:val="24"/>
          <w:szCs w:val="24"/>
        </w:rPr>
        <w:t>Jess McConnell</w:t>
      </w:r>
      <w:r w:rsidR="00F65B09">
        <w:rPr>
          <w:rFonts w:asciiTheme="majorHAnsi" w:hAnsiTheme="majorHAnsi"/>
          <w:sz w:val="24"/>
          <w:szCs w:val="24"/>
        </w:rPr>
        <w:t xml:space="preserve">, </w:t>
      </w:r>
      <w:r w:rsidR="006E48BB">
        <w:rPr>
          <w:rFonts w:asciiTheme="majorHAnsi" w:hAnsiTheme="majorHAnsi"/>
          <w:sz w:val="24"/>
          <w:szCs w:val="24"/>
        </w:rPr>
        <w:t xml:space="preserve">Dan Schubart, </w:t>
      </w:r>
      <w:r w:rsidR="00E47410" w:rsidRPr="00E47410">
        <w:rPr>
          <w:rFonts w:asciiTheme="majorHAnsi" w:hAnsiTheme="majorHAnsi"/>
          <w:sz w:val="24"/>
          <w:szCs w:val="24"/>
        </w:rPr>
        <w:t>Laurie Money</w:t>
      </w:r>
      <w:r w:rsidR="00E47410">
        <w:rPr>
          <w:rFonts w:asciiTheme="majorHAnsi" w:hAnsiTheme="majorHAnsi"/>
          <w:sz w:val="24"/>
          <w:szCs w:val="24"/>
        </w:rPr>
        <w:t>,</w:t>
      </w:r>
      <w:r w:rsidR="00E47410" w:rsidRPr="00E47410">
        <w:rPr>
          <w:rFonts w:asciiTheme="majorHAnsi" w:hAnsiTheme="majorHAnsi"/>
          <w:sz w:val="24"/>
          <w:szCs w:val="24"/>
        </w:rPr>
        <w:t xml:space="preserve"> </w:t>
      </w:r>
      <w:r w:rsidR="00E47410" w:rsidRPr="00AD7202">
        <w:rPr>
          <w:rFonts w:asciiTheme="majorHAnsi" w:hAnsiTheme="majorHAnsi"/>
          <w:sz w:val="24"/>
          <w:szCs w:val="24"/>
        </w:rPr>
        <w:t>Rebecca Hurwitz</w:t>
      </w:r>
      <w:r w:rsidR="00E47410">
        <w:rPr>
          <w:rFonts w:asciiTheme="majorHAnsi" w:hAnsiTheme="majorHAnsi"/>
          <w:sz w:val="24"/>
          <w:szCs w:val="24"/>
        </w:rPr>
        <w:t>,</w:t>
      </w:r>
      <w:r w:rsidR="00E47410" w:rsidRPr="00E47410">
        <w:rPr>
          <w:rFonts w:asciiTheme="majorHAnsi" w:hAnsiTheme="majorHAnsi"/>
          <w:sz w:val="24"/>
          <w:szCs w:val="24"/>
        </w:rPr>
        <w:t xml:space="preserve"> </w:t>
      </w:r>
      <w:r w:rsidR="00DD74D2">
        <w:rPr>
          <w:rFonts w:asciiTheme="majorHAnsi" w:hAnsiTheme="majorHAnsi"/>
          <w:sz w:val="24"/>
          <w:szCs w:val="24"/>
        </w:rPr>
        <w:t>Laurie Bird</w:t>
      </w:r>
      <w:r w:rsidR="00F779F4">
        <w:rPr>
          <w:rFonts w:asciiTheme="majorHAnsi" w:hAnsiTheme="majorHAnsi"/>
          <w:sz w:val="24"/>
          <w:szCs w:val="24"/>
        </w:rPr>
        <w:t>,</w:t>
      </w:r>
      <w:r w:rsidR="00F779F4" w:rsidRPr="00F779F4">
        <w:rPr>
          <w:rFonts w:asciiTheme="majorHAnsi" w:hAnsiTheme="majorHAnsi"/>
          <w:sz w:val="24"/>
          <w:szCs w:val="24"/>
        </w:rPr>
        <w:t xml:space="preserve"> </w:t>
      </w:r>
      <w:r w:rsidR="00F779F4">
        <w:rPr>
          <w:rFonts w:asciiTheme="majorHAnsi" w:hAnsiTheme="majorHAnsi"/>
          <w:sz w:val="24"/>
          <w:szCs w:val="24"/>
        </w:rPr>
        <w:t>Mike Ruttan,</w:t>
      </w:r>
      <w:r w:rsidR="008D110B">
        <w:rPr>
          <w:rFonts w:asciiTheme="majorHAnsi" w:hAnsiTheme="majorHAnsi"/>
          <w:sz w:val="24"/>
          <w:szCs w:val="24"/>
        </w:rPr>
        <w:t xml:space="preserve"> Sandra Tate.</w:t>
      </w:r>
    </w:p>
    <w:p w:rsidR="00B164C4" w:rsidRPr="00AD7202" w:rsidRDefault="00B164C4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867" w:rsidRPr="00AD7202" w:rsidRDefault="00441C76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Guests:</w:t>
      </w:r>
      <w:r w:rsidRPr="00AD7202">
        <w:rPr>
          <w:rFonts w:asciiTheme="majorHAnsi" w:hAnsiTheme="majorHAnsi"/>
          <w:b/>
          <w:sz w:val="24"/>
          <w:szCs w:val="24"/>
        </w:rPr>
        <w:t xml:space="preserve"> </w:t>
      </w:r>
      <w:r w:rsidR="00F779F4">
        <w:rPr>
          <w:rFonts w:asciiTheme="majorHAnsi" w:hAnsiTheme="majorHAnsi"/>
          <w:sz w:val="24"/>
          <w:szCs w:val="24"/>
        </w:rPr>
        <w:t>Apri</w:t>
      </w:r>
      <w:r w:rsidR="009A1402">
        <w:rPr>
          <w:rFonts w:asciiTheme="majorHAnsi" w:hAnsiTheme="majorHAnsi"/>
          <w:sz w:val="24"/>
          <w:szCs w:val="24"/>
        </w:rPr>
        <w:t>l Struthers</w:t>
      </w:r>
    </w:p>
    <w:p w:rsidR="00441C76" w:rsidRPr="006E48BB" w:rsidRDefault="00441C76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E3658" w:rsidRDefault="00733A3F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sz w:val="28"/>
          <w:szCs w:val="28"/>
        </w:rPr>
        <w:t>:</w:t>
      </w:r>
      <w:r w:rsidR="00154F1C" w:rsidRPr="00154F1C">
        <w:rPr>
          <w:rFonts w:asciiTheme="majorHAnsi" w:hAnsiTheme="majorHAnsi"/>
          <w:sz w:val="24"/>
          <w:szCs w:val="24"/>
        </w:rPr>
        <w:t xml:space="preserve"> </w:t>
      </w:r>
      <w:r w:rsidR="00154F1C" w:rsidRPr="00593517">
        <w:rPr>
          <w:rFonts w:asciiTheme="majorHAnsi" w:hAnsiTheme="majorHAnsi"/>
          <w:sz w:val="24"/>
          <w:szCs w:val="24"/>
        </w:rPr>
        <w:t>Janice Johnson</w:t>
      </w:r>
      <w:r w:rsidR="00E47410">
        <w:rPr>
          <w:rFonts w:asciiTheme="majorHAnsi" w:hAnsiTheme="majorHAnsi"/>
          <w:sz w:val="24"/>
          <w:szCs w:val="24"/>
        </w:rPr>
        <w:t>,</w:t>
      </w:r>
      <w:r w:rsidR="00B7102A">
        <w:rPr>
          <w:rFonts w:asciiTheme="majorHAnsi" w:hAnsiTheme="majorHAnsi"/>
          <w:sz w:val="24"/>
          <w:szCs w:val="24"/>
        </w:rPr>
        <w:t xml:space="preserve"> Laurie</w:t>
      </w:r>
      <w:r w:rsidR="008D110B">
        <w:rPr>
          <w:rFonts w:asciiTheme="majorHAnsi" w:hAnsiTheme="majorHAnsi"/>
          <w:sz w:val="24"/>
          <w:szCs w:val="24"/>
        </w:rPr>
        <w:t xml:space="preserve"> Bird,</w:t>
      </w:r>
      <w:r w:rsidR="00154F1C">
        <w:rPr>
          <w:rFonts w:asciiTheme="majorHAnsi" w:hAnsiTheme="majorHAnsi"/>
          <w:sz w:val="24"/>
          <w:szCs w:val="24"/>
        </w:rPr>
        <w:t xml:space="preserve"> </w:t>
      </w:r>
      <w:r w:rsidR="009A1402">
        <w:rPr>
          <w:rFonts w:asciiTheme="majorHAnsi" w:hAnsiTheme="majorHAnsi"/>
          <w:sz w:val="24"/>
          <w:szCs w:val="24"/>
        </w:rPr>
        <w:t>Esther Pace</w:t>
      </w:r>
      <w:r w:rsidR="008D110B">
        <w:rPr>
          <w:rFonts w:asciiTheme="majorHAnsi" w:hAnsiTheme="majorHAnsi"/>
          <w:sz w:val="24"/>
          <w:szCs w:val="24"/>
        </w:rPr>
        <w:t>, Peter Klaver,</w:t>
      </w:r>
      <w:r w:rsidR="008D110B" w:rsidRPr="008D110B">
        <w:rPr>
          <w:rFonts w:asciiTheme="majorHAnsi" w:hAnsiTheme="majorHAnsi"/>
          <w:sz w:val="24"/>
          <w:szCs w:val="24"/>
        </w:rPr>
        <w:t xml:space="preserve"> </w:t>
      </w:r>
      <w:r w:rsidR="008D110B">
        <w:rPr>
          <w:rFonts w:asciiTheme="majorHAnsi" w:hAnsiTheme="majorHAnsi"/>
          <w:sz w:val="24"/>
          <w:szCs w:val="24"/>
        </w:rPr>
        <w:t>Marie Duperreault</w:t>
      </w:r>
    </w:p>
    <w:p w:rsidR="00043F38" w:rsidRPr="00AD7202" w:rsidRDefault="00043F38" w:rsidP="00D47CF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AD7202" w:rsidRDefault="0001601A" w:rsidP="00D47CF3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7E5B2D" w:rsidRPr="00AD7202">
        <w:rPr>
          <w:rFonts w:asciiTheme="majorHAnsi" w:hAnsiTheme="majorHAnsi"/>
          <w:b/>
          <w:sz w:val="28"/>
          <w:szCs w:val="28"/>
        </w:rPr>
        <w:t>.</w:t>
      </w:r>
      <w:r w:rsidR="007E5B2D" w:rsidRPr="00AD7202">
        <w:rPr>
          <w:rFonts w:asciiTheme="majorHAnsi" w:hAnsiTheme="majorHAnsi"/>
          <w:b/>
          <w:sz w:val="28"/>
          <w:szCs w:val="28"/>
        </w:rPr>
        <w:tab/>
        <w:t>CALL TO ORDER</w:t>
      </w:r>
    </w:p>
    <w:p w:rsidR="007E5B2D" w:rsidRPr="00AD7202" w:rsidRDefault="009059AC" w:rsidP="00D47CF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 w:rsidRPr="00AD7202">
        <w:rPr>
          <w:rFonts w:asciiTheme="majorHAnsi" w:hAnsiTheme="majorHAnsi"/>
          <w:sz w:val="24"/>
          <w:szCs w:val="24"/>
        </w:rPr>
        <w:t>10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154F1C">
        <w:rPr>
          <w:rFonts w:asciiTheme="majorHAnsi" w:hAnsiTheme="majorHAnsi"/>
          <w:sz w:val="24"/>
          <w:szCs w:val="24"/>
        </w:rPr>
        <w:t>0</w:t>
      </w:r>
      <w:r w:rsidR="00CE40A6">
        <w:rPr>
          <w:rFonts w:asciiTheme="majorHAnsi" w:hAnsiTheme="majorHAnsi"/>
          <w:sz w:val="24"/>
          <w:szCs w:val="24"/>
        </w:rPr>
        <w:t>4</w:t>
      </w:r>
      <w:r w:rsidR="00CA5ED8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:rsidR="00134CE5" w:rsidRDefault="008D253B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441C76" w:rsidRPr="00AD7202">
        <w:rPr>
          <w:rFonts w:asciiTheme="majorHAnsi" w:hAnsiTheme="majorHAnsi"/>
          <w:sz w:val="24"/>
          <w:szCs w:val="24"/>
        </w:rPr>
        <w:t xml:space="preserve">Chairperson </w:t>
      </w:r>
      <w:r w:rsidRPr="00AD7202">
        <w:rPr>
          <w:rFonts w:asciiTheme="majorHAnsi" w:hAnsiTheme="majorHAnsi"/>
          <w:sz w:val="24"/>
          <w:szCs w:val="24"/>
        </w:rPr>
        <w:t xml:space="preserve">acknowledged we are on the traditional territories of the </w:t>
      </w:r>
      <w:proofErr w:type="spellStart"/>
      <w:r w:rsidRPr="00AD7202">
        <w:rPr>
          <w:rFonts w:asciiTheme="majorHAnsi" w:hAnsiTheme="majorHAnsi"/>
          <w:sz w:val="24"/>
          <w:szCs w:val="24"/>
        </w:rPr>
        <w:t>Hupacas</w:t>
      </w:r>
      <w:r w:rsidR="00DD74D2">
        <w:rPr>
          <w:rFonts w:asciiTheme="majorHAnsi" w:hAnsiTheme="majorHAnsi"/>
          <w:sz w:val="24"/>
          <w:szCs w:val="24"/>
        </w:rPr>
        <w:t>ath</w:t>
      </w:r>
      <w:proofErr w:type="spellEnd"/>
      <w:r w:rsidR="00DD74D2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DD74D2">
        <w:rPr>
          <w:rFonts w:asciiTheme="majorHAnsi" w:hAnsiTheme="majorHAnsi"/>
          <w:sz w:val="24"/>
          <w:szCs w:val="24"/>
        </w:rPr>
        <w:t>Tseshaht</w:t>
      </w:r>
      <w:proofErr w:type="spellEnd"/>
      <w:r w:rsidR="00DD74D2">
        <w:rPr>
          <w:rFonts w:asciiTheme="majorHAnsi" w:hAnsiTheme="majorHAnsi"/>
          <w:sz w:val="24"/>
          <w:szCs w:val="24"/>
        </w:rPr>
        <w:t xml:space="preserve"> First Nations.</w:t>
      </w:r>
    </w:p>
    <w:p w:rsidR="0099360A" w:rsidRPr="00AD7202" w:rsidRDefault="0099360A" w:rsidP="00D47CF3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D47CF3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DC555A"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:rsidR="00E47410" w:rsidRDefault="007361D5" w:rsidP="00D47CF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9A1402">
        <w:rPr>
          <w:rFonts w:asciiTheme="majorHAnsi" w:hAnsiTheme="majorHAnsi"/>
          <w:sz w:val="24"/>
          <w:szCs w:val="24"/>
        </w:rPr>
        <w:t>May 18</w:t>
      </w:r>
      <w:r w:rsidR="00E47410" w:rsidRPr="006258AC">
        <w:rPr>
          <w:rFonts w:asciiTheme="majorHAnsi" w:hAnsiTheme="majorHAnsi"/>
          <w:sz w:val="24"/>
          <w:szCs w:val="24"/>
          <w:vertAlign w:val="superscript"/>
        </w:rPr>
        <w:t>th</w:t>
      </w:r>
      <w:r w:rsidR="00BB512C">
        <w:rPr>
          <w:rFonts w:asciiTheme="majorHAnsi" w:hAnsiTheme="majorHAnsi"/>
          <w:sz w:val="24"/>
          <w:szCs w:val="24"/>
        </w:rPr>
        <w:t>, 2016 was approved</w:t>
      </w:r>
      <w:r w:rsidR="009740D0">
        <w:rPr>
          <w:rFonts w:asciiTheme="majorHAnsi" w:hAnsiTheme="majorHAnsi"/>
          <w:sz w:val="24"/>
          <w:szCs w:val="24"/>
        </w:rPr>
        <w:t>.</w:t>
      </w:r>
    </w:p>
    <w:p w:rsidR="006227E2" w:rsidRDefault="006227E2" w:rsidP="00D47CF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Minutes of March</w:t>
      </w:r>
      <w:r w:rsidR="008D110B">
        <w:rPr>
          <w:rFonts w:asciiTheme="majorHAnsi" w:hAnsiTheme="majorHAnsi"/>
          <w:sz w:val="24"/>
          <w:szCs w:val="24"/>
        </w:rPr>
        <w:t xml:space="preserve"> 16th</w:t>
      </w:r>
      <w:r>
        <w:rPr>
          <w:rFonts w:asciiTheme="majorHAnsi" w:hAnsiTheme="majorHAnsi"/>
          <w:sz w:val="24"/>
          <w:szCs w:val="24"/>
        </w:rPr>
        <w:t>, 20</w:t>
      </w:r>
      <w:r w:rsidR="00BB512C">
        <w:rPr>
          <w:rFonts w:asciiTheme="majorHAnsi" w:hAnsiTheme="majorHAnsi"/>
          <w:sz w:val="24"/>
          <w:szCs w:val="24"/>
        </w:rPr>
        <w:t>16, send out the in camera minutes for approval.</w:t>
      </w:r>
    </w:p>
    <w:p w:rsidR="008D253B" w:rsidRPr="00AD7202" w:rsidRDefault="00E47410" w:rsidP="00D47CF3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7361D5" w:rsidRPr="00AD7202">
        <w:rPr>
          <w:rFonts w:asciiTheme="majorHAnsi" w:hAnsiTheme="majorHAnsi"/>
          <w:sz w:val="24"/>
          <w:szCs w:val="24"/>
        </w:rPr>
        <w:t xml:space="preserve">he </w:t>
      </w:r>
      <w:r w:rsidR="00C80C30">
        <w:rPr>
          <w:rFonts w:asciiTheme="majorHAnsi" w:hAnsiTheme="majorHAnsi"/>
          <w:sz w:val="24"/>
          <w:szCs w:val="24"/>
        </w:rPr>
        <w:t xml:space="preserve">Notes of April </w:t>
      </w:r>
      <w:r w:rsidR="00A675C0" w:rsidRPr="00AD7202">
        <w:rPr>
          <w:rFonts w:asciiTheme="majorHAnsi" w:hAnsiTheme="majorHAnsi"/>
          <w:sz w:val="24"/>
          <w:szCs w:val="24"/>
        </w:rPr>
        <w:t>201</w:t>
      </w:r>
      <w:r w:rsidR="00287248">
        <w:rPr>
          <w:rFonts w:asciiTheme="majorHAnsi" w:hAnsiTheme="majorHAnsi"/>
          <w:sz w:val="24"/>
          <w:szCs w:val="24"/>
        </w:rPr>
        <w:t>6</w:t>
      </w:r>
      <w:r w:rsidR="008D253B" w:rsidRPr="00AD7202">
        <w:rPr>
          <w:rFonts w:asciiTheme="majorHAnsi" w:hAnsiTheme="majorHAnsi"/>
          <w:sz w:val="24"/>
          <w:szCs w:val="24"/>
        </w:rPr>
        <w:t xml:space="preserve"> </w:t>
      </w:r>
      <w:r w:rsidR="001D119E" w:rsidRPr="00AD7202">
        <w:rPr>
          <w:rFonts w:asciiTheme="majorHAnsi" w:hAnsiTheme="majorHAnsi"/>
          <w:sz w:val="24"/>
          <w:szCs w:val="24"/>
        </w:rPr>
        <w:t xml:space="preserve">ACHN </w:t>
      </w:r>
      <w:r w:rsidR="008D253B" w:rsidRPr="00AD7202">
        <w:rPr>
          <w:rFonts w:asciiTheme="majorHAnsi" w:hAnsiTheme="majorHAnsi"/>
          <w:sz w:val="24"/>
          <w:szCs w:val="24"/>
        </w:rPr>
        <w:t>meeting were approved.</w:t>
      </w:r>
    </w:p>
    <w:p w:rsidR="009C1F27" w:rsidRPr="001B1E73" w:rsidRDefault="009C1F27" w:rsidP="00D47CF3">
      <w:pPr>
        <w:pStyle w:val="NoSpacing"/>
        <w:ind w:right="162"/>
        <w:rPr>
          <w:rFonts w:asciiTheme="majorHAnsi" w:hAnsiTheme="majorHAnsi"/>
          <w:b/>
          <w:sz w:val="24"/>
          <w:szCs w:val="24"/>
        </w:rPr>
      </w:pPr>
    </w:p>
    <w:p w:rsidR="00BB512C" w:rsidRDefault="00790924" w:rsidP="00D47CF3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BB512C" w:rsidRPr="00BB512C">
        <w:rPr>
          <w:rFonts w:asciiTheme="majorHAnsi" w:hAnsiTheme="majorHAnsi"/>
          <w:sz w:val="24"/>
          <w:szCs w:val="24"/>
        </w:rPr>
        <w:t>ntroductions were conducted around the table.</w:t>
      </w:r>
    </w:p>
    <w:p w:rsidR="00BB512C" w:rsidRPr="00BB512C" w:rsidRDefault="00BB512C" w:rsidP="00D47CF3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37400" w:rsidRPr="00AD7202" w:rsidRDefault="00537400" w:rsidP="00D47CF3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AD7202">
        <w:rPr>
          <w:rFonts w:asciiTheme="majorHAnsi" w:hAnsiTheme="majorHAnsi"/>
          <w:b/>
          <w:sz w:val="28"/>
          <w:szCs w:val="28"/>
        </w:rPr>
        <w:t>.</w:t>
      </w:r>
      <w:r w:rsidRPr="00AD7202">
        <w:rPr>
          <w:rFonts w:asciiTheme="majorHAnsi" w:hAnsiTheme="majorHAnsi"/>
          <w:b/>
          <w:sz w:val="28"/>
          <w:szCs w:val="28"/>
        </w:rPr>
        <w:tab/>
      </w:r>
      <w:r w:rsidR="00F779F4">
        <w:rPr>
          <w:rFonts w:asciiTheme="majorHAnsi" w:hAnsiTheme="majorHAnsi"/>
          <w:b/>
          <w:sz w:val="28"/>
          <w:szCs w:val="28"/>
        </w:rPr>
        <w:t>BC A</w:t>
      </w:r>
      <w:r w:rsidR="00FB1867">
        <w:rPr>
          <w:rFonts w:asciiTheme="majorHAnsi" w:hAnsiTheme="majorHAnsi"/>
          <w:b/>
          <w:sz w:val="28"/>
          <w:szCs w:val="28"/>
        </w:rPr>
        <w:t>SSOCIATION OF COMMUNITY RESPONSE NETWORKS</w:t>
      </w:r>
    </w:p>
    <w:p w:rsidR="00790924" w:rsidRDefault="00F779F4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 Struthers</w:t>
      </w:r>
      <w:r w:rsidR="00DD74D2">
        <w:rPr>
          <w:rFonts w:asciiTheme="majorHAnsi" w:hAnsiTheme="majorHAnsi"/>
          <w:sz w:val="24"/>
          <w:szCs w:val="24"/>
        </w:rPr>
        <w:t xml:space="preserve"> </w:t>
      </w:r>
      <w:r w:rsidR="00790924">
        <w:rPr>
          <w:rFonts w:asciiTheme="majorHAnsi" w:hAnsiTheme="majorHAnsi"/>
          <w:sz w:val="24"/>
          <w:szCs w:val="24"/>
        </w:rPr>
        <w:t xml:space="preserve">provided a </w:t>
      </w:r>
      <w:proofErr w:type="spellStart"/>
      <w:r w:rsidR="00790924">
        <w:rPr>
          <w:rFonts w:asciiTheme="majorHAnsi" w:hAnsiTheme="majorHAnsi"/>
          <w:sz w:val="24"/>
          <w:szCs w:val="24"/>
        </w:rPr>
        <w:t>powerpoint</w:t>
      </w:r>
      <w:proofErr w:type="spellEnd"/>
      <w:r w:rsidR="00790924">
        <w:rPr>
          <w:rFonts w:asciiTheme="majorHAnsi" w:hAnsiTheme="majorHAnsi"/>
          <w:sz w:val="24"/>
          <w:szCs w:val="24"/>
        </w:rPr>
        <w:t xml:space="preserve"> presentation on the BC Association of Community Response Networks</w:t>
      </w:r>
      <w:r w:rsidR="00B4131B">
        <w:rPr>
          <w:rFonts w:asciiTheme="majorHAnsi" w:hAnsiTheme="majorHAnsi"/>
          <w:sz w:val="24"/>
          <w:szCs w:val="24"/>
        </w:rPr>
        <w:t xml:space="preserve"> (CRN)</w:t>
      </w:r>
      <w:r w:rsidR="00357AF7">
        <w:rPr>
          <w:rFonts w:asciiTheme="majorHAnsi" w:hAnsiTheme="majorHAnsi"/>
          <w:sz w:val="24"/>
          <w:szCs w:val="24"/>
        </w:rPr>
        <w:t xml:space="preserve">.  </w:t>
      </w:r>
      <w:r w:rsidR="00813DDD">
        <w:rPr>
          <w:rFonts w:asciiTheme="majorHAnsi" w:hAnsiTheme="majorHAnsi"/>
          <w:sz w:val="24"/>
          <w:szCs w:val="24"/>
        </w:rPr>
        <w:t>There are sixty</w:t>
      </w:r>
      <w:r w:rsidR="00357AF7">
        <w:rPr>
          <w:rFonts w:asciiTheme="majorHAnsi" w:hAnsiTheme="majorHAnsi"/>
          <w:sz w:val="24"/>
          <w:szCs w:val="24"/>
        </w:rPr>
        <w:t xml:space="preserve"> </w:t>
      </w:r>
      <w:r w:rsidR="00813DDD">
        <w:rPr>
          <w:rFonts w:asciiTheme="majorHAnsi" w:hAnsiTheme="majorHAnsi"/>
          <w:sz w:val="24"/>
          <w:szCs w:val="24"/>
        </w:rPr>
        <w:t>CRN’s</w:t>
      </w:r>
      <w:r w:rsidR="00357AF7">
        <w:rPr>
          <w:rFonts w:asciiTheme="majorHAnsi" w:hAnsiTheme="majorHAnsi"/>
          <w:sz w:val="24"/>
          <w:szCs w:val="24"/>
        </w:rPr>
        <w:t xml:space="preserve"> in</w:t>
      </w:r>
      <w:r w:rsidR="00813DDD">
        <w:rPr>
          <w:rFonts w:asciiTheme="majorHAnsi" w:hAnsiTheme="majorHAnsi"/>
          <w:sz w:val="24"/>
          <w:szCs w:val="24"/>
        </w:rPr>
        <w:t xml:space="preserve"> BC which </w:t>
      </w:r>
      <w:r w:rsidR="00357AF7">
        <w:rPr>
          <w:rFonts w:asciiTheme="majorHAnsi" w:hAnsiTheme="majorHAnsi"/>
          <w:sz w:val="24"/>
          <w:szCs w:val="24"/>
        </w:rPr>
        <w:t>serve</w:t>
      </w:r>
      <w:r w:rsidR="00813DDD">
        <w:rPr>
          <w:rFonts w:asciiTheme="majorHAnsi" w:hAnsiTheme="majorHAnsi"/>
          <w:sz w:val="24"/>
          <w:szCs w:val="24"/>
        </w:rPr>
        <w:t>s</w:t>
      </w:r>
      <w:r w:rsidR="00357AF7">
        <w:rPr>
          <w:rFonts w:asciiTheme="majorHAnsi" w:hAnsiTheme="majorHAnsi"/>
          <w:sz w:val="24"/>
          <w:szCs w:val="24"/>
        </w:rPr>
        <w:t xml:space="preserve"> 110 </w:t>
      </w:r>
      <w:r w:rsidR="00813DDD">
        <w:rPr>
          <w:rFonts w:asciiTheme="majorHAnsi" w:hAnsiTheme="majorHAnsi"/>
          <w:sz w:val="24"/>
          <w:szCs w:val="24"/>
        </w:rPr>
        <w:t>communities; the M</w:t>
      </w:r>
      <w:r w:rsidR="00357AF7">
        <w:rPr>
          <w:rFonts w:asciiTheme="majorHAnsi" w:hAnsiTheme="majorHAnsi"/>
          <w:sz w:val="24"/>
          <w:szCs w:val="24"/>
        </w:rPr>
        <w:t xml:space="preserve">inistry of </w:t>
      </w:r>
      <w:r w:rsidR="00813DDD">
        <w:rPr>
          <w:rFonts w:asciiTheme="majorHAnsi" w:hAnsiTheme="majorHAnsi"/>
          <w:sz w:val="24"/>
          <w:szCs w:val="24"/>
        </w:rPr>
        <w:t>H</w:t>
      </w:r>
      <w:r w:rsidR="00357AF7">
        <w:rPr>
          <w:rFonts w:asciiTheme="majorHAnsi" w:hAnsiTheme="majorHAnsi"/>
          <w:sz w:val="24"/>
          <w:szCs w:val="24"/>
        </w:rPr>
        <w:t xml:space="preserve">ealth is </w:t>
      </w:r>
      <w:r w:rsidR="00813DDD">
        <w:rPr>
          <w:rFonts w:asciiTheme="majorHAnsi" w:hAnsiTheme="majorHAnsi"/>
          <w:sz w:val="24"/>
          <w:szCs w:val="24"/>
        </w:rPr>
        <w:t>ramping scaling</w:t>
      </w:r>
      <w:r w:rsidR="00357AF7">
        <w:rPr>
          <w:rFonts w:asciiTheme="majorHAnsi" w:hAnsiTheme="majorHAnsi"/>
          <w:sz w:val="24"/>
          <w:szCs w:val="24"/>
        </w:rPr>
        <w:t xml:space="preserve"> up. </w:t>
      </w:r>
      <w:r w:rsidR="00813DDD">
        <w:rPr>
          <w:rFonts w:asciiTheme="majorHAnsi" w:hAnsiTheme="majorHAnsi"/>
          <w:sz w:val="24"/>
          <w:szCs w:val="24"/>
        </w:rPr>
        <w:t xml:space="preserve"> H</w:t>
      </w:r>
      <w:r w:rsidR="00970704">
        <w:rPr>
          <w:rFonts w:asciiTheme="majorHAnsi" w:hAnsiTheme="majorHAnsi"/>
          <w:sz w:val="24"/>
          <w:szCs w:val="24"/>
        </w:rPr>
        <w:t>ealth</w:t>
      </w:r>
      <w:r w:rsidR="00357AF7">
        <w:rPr>
          <w:rFonts w:asciiTheme="majorHAnsi" w:hAnsiTheme="majorHAnsi"/>
          <w:sz w:val="24"/>
          <w:szCs w:val="24"/>
        </w:rPr>
        <w:t xml:space="preserve"> authorities like </w:t>
      </w:r>
      <w:r w:rsidR="00B4131B">
        <w:rPr>
          <w:rFonts w:asciiTheme="majorHAnsi" w:hAnsiTheme="majorHAnsi"/>
          <w:sz w:val="24"/>
          <w:szCs w:val="24"/>
        </w:rPr>
        <w:t>CRN</w:t>
      </w:r>
      <w:r w:rsidR="00813DDD">
        <w:rPr>
          <w:rFonts w:asciiTheme="majorHAnsi" w:hAnsiTheme="majorHAnsi"/>
          <w:sz w:val="24"/>
          <w:szCs w:val="24"/>
        </w:rPr>
        <w:t>’s</w:t>
      </w:r>
      <w:r w:rsidR="00357AF7">
        <w:rPr>
          <w:rFonts w:asciiTheme="majorHAnsi" w:hAnsiTheme="majorHAnsi"/>
          <w:sz w:val="24"/>
          <w:szCs w:val="24"/>
        </w:rPr>
        <w:t xml:space="preserve"> because the</w:t>
      </w:r>
      <w:r w:rsidR="00813DDD">
        <w:rPr>
          <w:rFonts w:asciiTheme="majorHAnsi" w:hAnsiTheme="majorHAnsi"/>
          <w:sz w:val="24"/>
          <w:szCs w:val="24"/>
        </w:rPr>
        <w:t>y</w:t>
      </w:r>
      <w:r w:rsidR="00357AF7">
        <w:rPr>
          <w:rFonts w:asciiTheme="majorHAnsi" w:hAnsiTheme="majorHAnsi"/>
          <w:sz w:val="24"/>
          <w:szCs w:val="24"/>
        </w:rPr>
        <w:t xml:space="preserve"> educate others, support rol</w:t>
      </w:r>
      <w:r w:rsidR="00970704">
        <w:rPr>
          <w:rFonts w:asciiTheme="majorHAnsi" w:hAnsiTheme="majorHAnsi"/>
          <w:sz w:val="24"/>
          <w:szCs w:val="24"/>
        </w:rPr>
        <w:t>e</w:t>
      </w:r>
      <w:r w:rsidR="00357AF7">
        <w:rPr>
          <w:rFonts w:asciiTheme="majorHAnsi" w:hAnsiTheme="majorHAnsi"/>
          <w:sz w:val="24"/>
          <w:szCs w:val="24"/>
        </w:rPr>
        <w:t xml:space="preserve">s, offer professional </w:t>
      </w:r>
      <w:r w:rsidR="00970704">
        <w:rPr>
          <w:rFonts w:asciiTheme="majorHAnsi" w:hAnsiTheme="majorHAnsi"/>
          <w:sz w:val="24"/>
          <w:szCs w:val="24"/>
        </w:rPr>
        <w:t>as well as community public education. CRN</w:t>
      </w:r>
      <w:r w:rsidR="00813DDD">
        <w:rPr>
          <w:rFonts w:asciiTheme="majorHAnsi" w:hAnsiTheme="majorHAnsi"/>
          <w:sz w:val="24"/>
          <w:szCs w:val="24"/>
        </w:rPr>
        <w:t>’s provide</w:t>
      </w:r>
      <w:r w:rsidR="00970704">
        <w:rPr>
          <w:rFonts w:asciiTheme="majorHAnsi" w:hAnsiTheme="majorHAnsi"/>
          <w:sz w:val="24"/>
          <w:szCs w:val="24"/>
        </w:rPr>
        <w:t xml:space="preserve"> education and advocacy and works toward prevention</w:t>
      </w:r>
      <w:r w:rsidR="00813DDD">
        <w:rPr>
          <w:rFonts w:asciiTheme="majorHAnsi" w:hAnsiTheme="majorHAnsi"/>
          <w:sz w:val="24"/>
          <w:szCs w:val="24"/>
        </w:rPr>
        <w:t>.</w:t>
      </w:r>
    </w:p>
    <w:p w:rsidR="00970704" w:rsidRDefault="00175ABE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 Struthers asked</w:t>
      </w:r>
      <w:r w:rsidR="00970704">
        <w:rPr>
          <w:rFonts w:asciiTheme="majorHAnsi" w:hAnsiTheme="majorHAnsi"/>
          <w:sz w:val="24"/>
          <w:szCs w:val="24"/>
        </w:rPr>
        <w:t xml:space="preserve"> that the health network look at developing a CRN</w:t>
      </w:r>
      <w:r>
        <w:rPr>
          <w:rFonts w:asciiTheme="majorHAnsi" w:hAnsiTheme="majorHAnsi"/>
          <w:sz w:val="24"/>
          <w:szCs w:val="24"/>
        </w:rPr>
        <w:t>.  The ACHN TOP will k</w:t>
      </w:r>
      <w:r w:rsidR="00813DDD">
        <w:rPr>
          <w:rFonts w:asciiTheme="majorHAnsi" w:hAnsiTheme="majorHAnsi"/>
          <w:sz w:val="24"/>
          <w:szCs w:val="24"/>
        </w:rPr>
        <w:t>eep in mind there</w:t>
      </w:r>
      <w:r>
        <w:rPr>
          <w:rFonts w:asciiTheme="majorHAnsi" w:hAnsiTheme="majorHAnsi"/>
          <w:sz w:val="24"/>
          <w:szCs w:val="24"/>
        </w:rPr>
        <w:t xml:space="preserve"> are</w:t>
      </w:r>
      <w:r w:rsidR="00813DDD">
        <w:rPr>
          <w:rFonts w:asciiTheme="majorHAnsi" w:hAnsiTheme="majorHAnsi"/>
          <w:sz w:val="24"/>
          <w:szCs w:val="24"/>
        </w:rPr>
        <w:t xml:space="preserve"> people in </w:t>
      </w:r>
      <w:r>
        <w:rPr>
          <w:rFonts w:asciiTheme="majorHAnsi" w:hAnsiTheme="majorHAnsi"/>
          <w:sz w:val="24"/>
          <w:szCs w:val="24"/>
        </w:rPr>
        <w:t>the</w:t>
      </w:r>
      <w:r w:rsidR="00813DDD">
        <w:rPr>
          <w:rFonts w:asciiTheme="majorHAnsi" w:hAnsiTheme="majorHAnsi"/>
          <w:sz w:val="24"/>
          <w:szCs w:val="24"/>
        </w:rPr>
        <w:t xml:space="preserve"> region</w:t>
      </w:r>
      <w:r>
        <w:rPr>
          <w:rFonts w:asciiTheme="majorHAnsi" w:hAnsiTheme="majorHAnsi"/>
          <w:sz w:val="24"/>
          <w:szCs w:val="24"/>
        </w:rPr>
        <w:t xml:space="preserve"> that may be</w:t>
      </w:r>
      <w:r w:rsidR="00813DDD">
        <w:rPr>
          <w:rFonts w:asciiTheme="majorHAnsi" w:hAnsiTheme="majorHAnsi"/>
          <w:sz w:val="24"/>
          <w:szCs w:val="24"/>
        </w:rPr>
        <w:t xml:space="preserve"> doing this work or can assist in this area and get them in touch with April.</w:t>
      </w:r>
    </w:p>
    <w:p w:rsidR="00537400" w:rsidRDefault="00537400" w:rsidP="00D47CF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37459" w:rsidRDefault="00C80C30" w:rsidP="00D47CF3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>REPORT</w:t>
      </w:r>
      <w:r w:rsidR="008D4DCA">
        <w:rPr>
          <w:rFonts w:asciiTheme="majorHAnsi" w:hAnsiTheme="majorHAnsi"/>
          <w:b/>
          <w:sz w:val="28"/>
          <w:szCs w:val="28"/>
        </w:rPr>
        <w:t>S</w:t>
      </w:r>
    </w:p>
    <w:p w:rsidR="00F40B80" w:rsidRDefault="00F40B80" w:rsidP="00D47CF3">
      <w:pPr>
        <w:pStyle w:val="NoSpacing"/>
        <w:numPr>
          <w:ilvl w:val="0"/>
          <w:numId w:val="1"/>
        </w:numPr>
        <w:ind w:left="108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Coordinator Report</w:t>
      </w:r>
    </w:p>
    <w:p w:rsidR="00897D70" w:rsidRDefault="00237459" w:rsidP="00D47CF3">
      <w:pPr>
        <w:pStyle w:val="NoSpacing"/>
        <w:ind w:left="108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TOP reviewed the </w:t>
      </w:r>
      <w:r w:rsidR="00CA56CA">
        <w:rPr>
          <w:rFonts w:asciiTheme="majorHAnsi" w:hAnsiTheme="majorHAnsi"/>
          <w:sz w:val="24"/>
          <w:szCs w:val="24"/>
        </w:rPr>
        <w:t>m</w:t>
      </w:r>
      <w:r w:rsidRPr="00AD7202">
        <w:rPr>
          <w:rFonts w:asciiTheme="majorHAnsi" w:hAnsiTheme="majorHAnsi"/>
          <w:sz w:val="24"/>
          <w:szCs w:val="24"/>
        </w:rPr>
        <w:t>onthly reporting spreadsheet</w:t>
      </w:r>
      <w:r>
        <w:rPr>
          <w:rFonts w:asciiTheme="majorHAnsi" w:hAnsiTheme="majorHAnsi"/>
          <w:sz w:val="24"/>
          <w:szCs w:val="24"/>
        </w:rPr>
        <w:t>; Marcie reported activities that she has been involved in the past</w:t>
      </w:r>
      <w:r w:rsidR="00617301">
        <w:rPr>
          <w:rFonts w:asciiTheme="majorHAnsi" w:hAnsiTheme="majorHAnsi"/>
          <w:sz w:val="24"/>
          <w:szCs w:val="24"/>
        </w:rPr>
        <w:t xml:space="preserve"> two </w:t>
      </w:r>
      <w:r>
        <w:rPr>
          <w:rFonts w:asciiTheme="majorHAnsi" w:hAnsiTheme="majorHAnsi"/>
          <w:sz w:val="24"/>
          <w:szCs w:val="24"/>
        </w:rPr>
        <w:t>month</w:t>
      </w:r>
      <w:r w:rsidR="00F65B09">
        <w:rPr>
          <w:rFonts w:asciiTheme="majorHAnsi" w:hAnsiTheme="majorHAnsi"/>
          <w:sz w:val="24"/>
          <w:szCs w:val="24"/>
        </w:rPr>
        <w:t xml:space="preserve"> outlining highlights of the month.</w:t>
      </w:r>
    </w:p>
    <w:p w:rsidR="00A865EC" w:rsidRDefault="00A865EC" w:rsidP="00D47CF3">
      <w:pPr>
        <w:pStyle w:val="NoSpacing"/>
        <w:ind w:left="108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meetings with the IH Service Integration group.  Collective Impact Workshop was held April 21-</w:t>
      </w:r>
      <w:r w:rsidR="00CB1513">
        <w:rPr>
          <w:rFonts w:asciiTheme="majorHAnsi" w:hAnsiTheme="majorHAnsi"/>
          <w:sz w:val="24"/>
          <w:szCs w:val="24"/>
        </w:rPr>
        <w:t>22.</w:t>
      </w:r>
      <w:r>
        <w:rPr>
          <w:rFonts w:asciiTheme="majorHAnsi" w:hAnsiTheme="majorHAnsi"/>
          <w:sz w:val="24"/>
          <w:szCs w:val="24"/>
        </w:rPr>
        <w:t xml:space="preserve">  </w:t>
      </w:r>
      <w:r w:rsidR="00DE1C34">
        <w:rPr>
          <w:rFonts w:asciiTheme="majorHAnsi" w:hAnsiTheme="majorHAnsi"/>
          <w:sz w:val="24"/>
          <w:szCs w:val="24"/>
        </w:rPr>
        <w:t>Wheels for Wellness fundraising goal has been reached, Marcie will prepare an announcement for distribution</w:t>
      </w:r>
      <w:r w:rsidR="00CB1513">
        <w:rPr>
          <w:rFonts w:asciiTheme="majorHAnsi" w:hAnsiTheme="majorHAnsi"/>
          <w:sz w:val="24"/>
          <w:szCs w:val="24"/>
        </w:rPr>
        <w:t>.</w:t>
      </w:r>
    </w:p>
    <w:p w:rsidR="00F40B80" w:rsidRDefault="00F40B80" w:rsidP="00D47CF3">
      <w:pPr>
        <w:pStyle w:val="NoSpacing"/>
        <w:ind w:left="1080" w:right="162"/>
        <w:rPr>
          <w:rFonts w:asciiTheme="majorHAnsi" w:hAnsiTheme="majorHAnsi"/>
          <w:sz w:val="24"/>
          <w:szCs w:val="24"/>
        </w:rPr>
      </w:pPr>
    </w:p>
    <w:p w:rsidR="00C80C30" w:rsidRDefault="00C80C30" w:rsidP="00D47CF3">
      <w:pPr>
        <w:pStyle w:val="NoSpacing"/>
        <w:numPr>
          <w:ilvl w:val="0"/>
          <w:numId w:val="1"/>
        </w:numPr>
        <w:ind w:left="108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CFRC Report</w:t>
      </w:r>
      <w:r w:rsidR="00691C8E">
        <w:rPr>
          <w:rFonts w:asciiTheme="majorHAnsi" w:hAnsiTheme="majorHAnsi"/>
          <w:sz w:val="24"/>
          <w:szCs w:val="24"/>
        </w:rPr>
        <w:t xml:space="preserve"> was presented, </w:t>
      </w:r>
      <w:r w:rsidR="00583D66">
        <w:rPr>
          <w:rFonts w:asciiTheme="majorHAnsi" w:hAnsiTheme="majorHAnsi"/>
          <w:sz w:val="24"/>
          <w:szCs w:val="24"/>
        </w:rPr>
        <w:t xml:space="preserve">the coordinator will present </w:t>
      </w:r>
      <w:r w:rsidR="00691C8E">
        <w:rPr>
          <w:rFonts w:asciiTheme="majorHAnsi" w:hAnsiTheme="majorHAnsi"/>
          <w:sz w:val="24"/>
          <w:szCs w:val="24"/>
        </w:rPr>
        <w:t xml:space="preserve">at the </w:t>
      </w:r>
      <w:r w:rsidR="00583D66">
        <w:rPr>
          <w:rFonts w:asciiTheme="majorHAnsi" w:hAnsiTheme="majorHAnsi"/>
          <w:sz w:val="24"/>
          <w:szCs w:val="24"/>
        </w:rPr>
        <w:t>June</w:t>
      </w:r>
      <w:r w:rsidR="00691C8E">
        <w:rPr>
          <w:rFonts w:asciiTheme="majorHAnsi" w:hAnsiTheme="majorHAnsi"/>
          <w:sz w:val="24"/>
          <w:szCs w:val="24"/>
        </w:rPr>
        <w:t xml:space="preserve"> meeting</w:t>
      </w:r>
      <w:r w:rsidR="00583D66">
        <w:rPr>
          <w:rFonts w:asciiTheme="majorHAnsi" w:hAnsiTheme="majorHAnsi"/>
          <w:sz w:val="24"/>
          <w:szCs w:val="24"/>
        </w:rPr>
        <w:t>.</w:t>
      </w:r>
    </w:p>
    <w:p w:rsidR="00897D70" w:rsidRPr="00AD7202" w:rsidRDefault="00897D70" w:rsidP="00D47CF3">
      <w:pPr>
        <w:pStyle w:val="NoSpacing"/>
        <w:rPr>
          <w:rFonts w:asciiTheme="majorHAnsi" w:hAnsiTheme="majorHAnsi"/>
          <w:sz w:val="24"/>
          <w:szCs w:val="24"/>
        </w:rPr>
      </w:pPr>
    </w:p>
    <w:p w:rsidR="00D422D2" w:rsidRPr="00AD7202" w:rsidRDefault="00080F2E" w:rsidP="00D47CF3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br w:type="column"/>
      </w:r>
      <w:r w:rsidR="00C80C30">
        <w:rPr>
          <w:rFonts w:asciiTheme="majorHAnsi" w:hAnsiTheme="majorHAnsi"/>
          <w:b/>
          <w:sz w:val="28"/>
          <w:szCs w:val="28"/>
        </w:rPr>
        <w:lastRenderedPageBreak/>
        <w:t>5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237459">
        <w:rPr>
          <w:rFonts w:asciiTheme="majorHAnsi" w:hAnsiTheme="majorHAnsi"/>
          <w:b/>
          <w:sz w:val="28"/>
          <w:szCs w:val="28"/>
        </w:rPr>
        <w:t xml:space="preserve">ACHN </w:t>
      </w:r>
      <w:r w:rsidR="00C80C30">
        <w:rPr>
          <w:rFonts w:asciiTheme="majorHAnsi" w:hAnsiTheme="majorHAnsi"/>
          <w:b/>
          <w:sz w:val="28"/>
          <w:szCs w:val="28"/>
        </w:rPr>
        <w:t>UPDATES</w:t>
      </w:r>
    </w:p>
    <w:p w:rsidR="00237459" w:rsidRPr="00C34886" w:rsidRDefault="00237459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136A2" w:rsidRDefault="00D136A2" w:rsidP="00D47CF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4E0E46">
        <w:rPr>
          <w:rFonts w:asciiTheme="majorHAnsi" w:hAnsiTheme="majorHAnsi"/>
          <w:sz w:val="24"/>
          <w:szCs w:val="24"/>
        </w:rPr>
        <w:t>Transportation Action Table – a student researcher has been sourced</w:t>
      </w:r>
      <w:r>
        <w:rPr>
          <w:rFonts w:asciiTheme="majorHAnsi" w:hAnsiTheme="majorHAnsi"/>
          <w:sz w:val="24"/>
          <w:szCs w:val="24"/>
        </w:rPr>
        <w:t xml:space="preserve"> from VIU</w:t>
      </w:r>
      <w:r w:rsidRPr="004E0E46">
        <w:rPr>
          <w:rFonts w:asciiTheme="majorHAnsi" w:hAnsiTheme="majorHAnsi"/>
          <w:sz w:val="24"/>
          <w:szCs w:val="24"/>
        </w:rPr>
        <w:t>, a Regional Asset Mapping Project proposal will be sent out to the TOP for approval</w:t>
      </w:r>
      <w:r w:rsidR="00175ABE">
        <w:rPr>
          <w:rFonts w:asciiTheme="majorHAnsi" w:hAnsiTheme="majorHAnsi"/>
          <w:sz w:val="24"/>
          <w:szCs w:val="24"/>
        </w:rPr>
        <w:t>.</w:t>
      </w:r>
    </w:p>
    <w:p w:rsidR="00D136A2" w:rsidRPr="00D136A2" w:rsidRDefault="00D136A2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36A2" w:rsidRDefault="00D136A2" w:rsidP="00D47CF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4E0E46">
        <w:rPr>
          <w:rFonts w:asciiTheme="majorHAnsi" w:hAnsiTheme="majorHAnsi"/>
          <w:sz w:val="24"/>
          <w:szCs w:val="24"/>
        </w:rPr>
        <w:t>Poverty Forum will be held at the Hupacasath First Nation House of Gathering on Monday, May 30</w:t>
      </w:r>
      <w:r w:rsidRPr="004E0E46">
        <w:rPr>
          <w:rFonts w:asciiTheme="majorHAnsi" w:hAnsiTheme="majorHAnsi"/>
          <w:sz w:val="24"/>
          <w:szCs w:val="24"/>
          <w:vertAlign w:val="superscript"/>
        </w:rPr>
        <w:t>th</w:t>
      </w:r>
      <w:r w:rsidRPr="004E0E46">
        <w:rPr>
          <w:rFonts w:asciiTheme="majorHAnsi" w:hAnsiTheme="majorHAnsi"/>
          <w:sz w:val="24"/>
          <w:szCs w:val="24"/>
        </w:rPr>
        <w:t xml:space="preserve"> from 10-</w:t>
      </w:r>
      <w:r>
        <w:rPr>
          <w:rFonts w:asciiTheme="majorHAnsi" w:hAnsiTheme="majorHAnsi"/>
          <w:sz w:val="24"/>
          <w:szCs w:val="24"/>
        </w:rPr>
        <w:t>4.</w:t>
      </w:r>
      <w:r w:rsidR="00175ABE">
        <w:rPr>
          <w:rFonts w:asciiTheme="majorHAnsi" w:hAnsiTheme="majorHAnsi"/>
          <w:sz w:val="24"/>
          <w:szCs w:val="24"/>
        </w:rPr>
        <w:t xml:space="preserve"> </w:t>
      </w:r>
    </w:p>
    <w:p w:rsidR="00D136A2" w:rsidRDefault="00D136A2" w:rsidP="00D47CF3">
      <w:pPr>
        <w:spacing w:after="0" w:line="240" w:lineRule="auto"/>
        <w:ind w:left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$500 set aside for travel for WC and Barclay communities to travel to the forum was approved.</w:t>
      </w:r>
    </w:p>
    <w:p w:rsidR="00D136A2" w:rsidRPr="00D136A2" w:rsidRDefault="00D136A2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256434" w:rsidRDefault="00C80C30" w:rsidP="00D47CF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Island Health Community Wellness Grants</w:t>
      </w:r>
      <w:r w:rsidR="00CB1513">
        <w:rPr>
          <w:rFonts w:asciiTheme="majorHAnsi" w:hAnsiTheme="majorHAnsi"/>
          <w:sz w:val="24"/>
          <w:szCs w:val="24"/>
        </w:rPr>
        <w:t xml:space="preserve"> were distributed.</w:t>
      </w:r>
      <w:r w:rsidR="00D136A2">
        <w:rPr>
          <w:rFonts w:asciiTheme="majorHAnsi" w:hAnsiTheme="majorHAnsi"/>
          <w:sz w:val="24"/>
          <w:szCs w:val="24"/>
        </w:rPr>
        <w:t xml:space="preserve"> Reports will be received within a year or completion of the</w:t>
      </w:r>
      <w:r w:rsidR="00175ABE">
        <w:rPr>
          <w:rFonts w:asciiTheme="majorHAnsi" w:hAnsiTheme="majorHAnsi"/>
          <w:sz w:val="24"/>
          <w:szCs w:val="24"/>
        </w:rPr>
        <w:t>ir</w:t>
      </w:r>
      <w:r w:rsidR="00D136A2">
        <w:rPr>
          <w:rFonts w:asciiTheme="majorHAnsi" w:hAnsiTheme="majorHAnsi"/>
          <w:sz w:val="24"/>
          <w:szCs w:val="24"/>
        </w:rPr>
        <w:t xml:space="preserve"> project</w:t>
      </w:r>
      <w:r w:rsidR="00175ABE">
        <w:rPr>
          <w:rFonts w:asciiTheme="majorHAnsi" w:hAnsiTheme="majorHAnsi"/>
          <w:sz w:val="24"/>
          <w:szCs w:val="24"/>
        </w:rPr>
        <w:t>s</w:t>
      </w:r>
      <w:r w:rsidR="00D136A2">
        <w:rPr>
          <w:rFonts w:asciiTheme="majorHAnsi" w:hAnsiTheme="majorHAnsi"/>
          <w:sz w:val="24"/>
          <w:szCs w:val="24"/>
        </w:rPr>
        <w:t>.</w:t>
      </w:r>
    </w:p>
    <w:p w:rsidR="00FB1867" w:rsidRPr="00FB1867" w:rsidRDefault="00FB1867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1867" w:rsidRDefault="00FB1867" w:rsidP="00D47CF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Project Plan –</w:t>
      </w:r>
      <w:r w:rsidR="00E915FA">
        <w:rPr>
          <w:rFonts w:asciiTheme="majorHAnsi" w:hAnsiTheme="majorHAnsi"/>
          <w:sz w:val="24"/>
          <w:szCs w:val="24"/>
        </w:rPr>
        <w:t>will wait for more information and discuss in the next few months.</w:t>
      </w:r>
    </w:p>
    <w:p w:rsidR="00FB1867" w:rsidRPr="00FB1867" w:rsidRDefault="00FB1867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A27CB" w:rsidRDefault="00C80C30" w:rsidP="00D47CF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A27CB" w:rsidRPr="00AD7202">
        <w:rPr>
          <w:rFonts w:asciiTheme="majorHAnsi" w:hAnsiTheme="majorHAnsi"/>
          <w:b/>
          <w:sz w:val="28"/>
          <w:szCs w:val="28"/>
        </w:rPr>
        <w:t>.</w:t>
      </w:r>
      <w:r w:rsidR="00DA27CB" w:rsidRPr="00AD7202">
        <w:rPr>
          <w:rFonts w:asciiTheme="majorHAnsi" w:hAnsiTheme="majorHAnsi"/>
          <w:b/>
          <w:sz w:val="28"/>
          <w:szCs w:val="28"/>
        </w:rPr>
        <w:tab/>
      </w:r>
      <w:r w:rsidR="00DA27CB">
        <w:rPr>
          <w:rFonts w:asciiTheme="majorHAnsi" w:hAnsiTheme="majorHAnsi"/>
          <w:b/>
          <w:sz w:val="28"/>
          <w:szCs w:val="28"/>
        </w:rPr>
        <w:t>INFORMATION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080F2E" w:rsidRDefault="00080F2E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255E1" w:rsidRDefault="004255E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Jess McConnell reported an </w:t>
      </w:r>
      <w:r w:rsidR="00531D2C">
        <w:rPr>
          <w:rFonts w:asciiTheme="majorHAnsi" w:hAnsiTheme="majorHAnsi"/>
          <w:sz w:val="24"/>
          <w:szCs w:val="24"/>
        </w:rPr>
        <w:t>RFP</w:t>
      </w:r>
      <w:r>
        <w:rPr>
          <w:rFonts w:asciiTheme="majorHAnsi" w:hAnsiTheme="majorHAnsi"/>
          <w:sz w:val="24"/>
          <w:szCs w:val="24"/>
        </w:rPr>
        <w:t xml:space="preserve"> is on </w:t>
      </w:r>
      <w:r w:rsidR="00531D2C">
        <w:rPr>
          <w:rFonts w:asciiTheme="majorHAnsi" w:hAnsiTheme="majorHAnsi"/>
          <w:sz w:val="24"/>
          <w:szCs w:val="24"/>
        </w:rPr>
        <w:t xml:space="preserve">BC </w:t>
      </w:r>
      <w:r w:rsidR="00524C25">
        <w:rPr>
          <w:rFonts w:asciiTheme="majorHAnsi" w:hAnsiTheme="majorHAnsi"/>
          <w:sz w:val="24"/>
          <w:szCs w:val="24"/>
        </w:rPr>
        <w:t>B</w:t>
      </w:r>
      <w:r w:rsidR="00531D2C">
        <w:rPr>
          <w:rFonts w:asciiTheme="majorHAnsi" w:hAnsiTheme="majorHAnsi"/>
          <w:sz w:val="24"/>
          <w:szCs w:val="24"/>
        </w:rPr>
        <w:t>id</w:t>
      </w:r>
      <w:r>
        <w:rPr>
          <w:rFonts w:asciiTheme="majorHAnsi" w:hAnsiTheme="majorHAnsi"/>
          <w:sz w:val="24"/>
          <w:szCs w:val="24"/>
        </w:rPr>
        <w:t xml:space="preserve"> for</w:t>
      </w:r>
      <w:r w:rsidR="00531D2C">
        <w:rPr>
          <w:rFonts w:asciiTheme="majorHAnsi" w:hAnsiTheme="majorHAnsi"/>
          <w:sz w:val="24"/>
          <w:szCs w:val="24"/>
        </w:rPr>
        <w:t xml:space="preserve"> 2 </w:t>
      </w:r>
      <w:r>
        <w:rPr>
          <w:rFonts w:asciiTheme="majorHAnsi" w:hAnsiTheme="majorHAnsi"/>
          <w:sz w:val="24"/>
          <w:szCs w:val="24"/>
        </w:rPr>
        <w:t>assessment beds for Port Alberni and a consumer advisory board for mental health and substance abuse has been re-established in Port Alberni.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80C30" w:rsidRPr="00080F2E" w:rsidRDefault="004255E1" w:rsidP="00080F2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080F2E">
        <w:rPr>
          <w:rFonts w:asciiTheme="majorHAnsi" w:hAnsiTheme="majorHAnsi"/>
          <w:sz w:val="24"/>
          <w:szCs w:val="24"/>
        </w:rPr>
        <w:t xml:space="preserve">Chair Penny Cote reported her attendance at the </w:t>
      </w:r>
      <w:r w:rsidR="00080F2E" w:rsidRPr="00080F2E">
        <w:rPr>
          <w:rFonts w:asciiTheme="majorHAnsi" w:hAnsiTheme="majorHAnsi"/>
          <w:sz w:val="24"/>
          <w:szCs w:val="24"/>
        </w:rPr>
        <w:t>CUVIC Conference -Reconciliation, Innovation and Transformation through Engagement</w:t>
      </w:r>
      <w:r w:rsidR="00887FC7" w:rsidRPr="00080F2E">
        <w:rPr>
          <w:rFonts w:asciiTheme="majorHAnsi" w:hAnsiTheme="majorHAnsi"/>
          <w:sz w:val="24"/>
          <w:szCs w:val="24"/>
        </w:rPr>
        <w:t>.</w:t>
      </w:r>
      <w:r w:rsidR="004926AB" w:rsidRPr="00080F2E">
        <w:rPr>
          <w:rFonts w:asciiTheme="majorHAnsi" w:hAnsiTheme="majorHAnsi"/>
          <w:sz w:val="24"/>
          <w:szCs w:val="24"/>
        </w:rPr>
        <w:t xml:space="preserve">  Marcie will work with Penny and Sandra to get information for the September meeting of the Child Council.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7FC7" w:rsidRDefault="003F5184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Laurie Money reported MCFD is providing grant for a coordinator a</w:t>
      </w:r>
      <w:r w:rsidR="004014D1">
        <w:rPr>
          <w:rFonts w:asciiTheme="majorHAnsi" w:hAnsiTheme="majorHAnsi"/>
          <w:sz w:val="24"/>
          <w:szCs w:val="24"/>
        </w:rPr>
        <w:t xml:space="preserve">t the Dunn </w:t>
      </w:r>
      <w:r w:rsidR="00080F2E">
        <w:rPr>
          <w:rFonts w:asciiTheme="majorHAnsi" w:hAnsiTheme="majorHAnsi"/>
          <w:sz w:val="24"/>
          <w:szCs w:val="24"/>
        </w:rPr>
        <w:t>E</w:t>
      </w:r>
      <w:r w:rsidR="004014D1">
        <w:rPr>
          <w:rFonts w:asciiTheme="majorHAnsi" w:hAnsiTheme="majorHAnsi"/>
          <w:sz w:val="24"/>
          <w:szCs w:val="24"/>
        </w:rPr>
        <w:t xml:space="preserve">arly </w:t>
      </w:r>
      <w:r w:rsidR="00080F2E">
        <w:rPr>
          <w:rFonts w:asciiTheme="majorHAnsi" w:hAnsiTheme="majorHAnsi"/>
          <w:sz w:val="24"/>
          <w:szCs w:val="24"/>
        </w:rPr>
        <w:t>Years’</w:t>
      </w:r>
      <w:r w:rsidR="004014D1">
        <w:rPr>
          <w:rFonts w:asciiTheme="majorHAnsi" w:hAnsiTheme="majorHAnsi"/>
          <w:sz w:val="24"/>
          <w:szCs w:val="24"/>
        </w:rPr>
        <w:t xml:space="preserve"> center,</w:t>
      </w:r>
      <w:r>
        <w:rPr>
          <w:rFonts w:asciiTheme="majorHAnsi" w:hAnsiTheme="majorHAnsi"/>
          <w:sz w:val="24"/>
          <w:szCs w:val="24"/>
        </w:rPr>
        <w:t xml:space="preserve"> Maggie Hodge Kwan</w:t>
      </w:r>
      <w:r w:rsidR="004014D1">
        <w:rPr>
          <w:rFonts w:asciiTheme="majorHAnsi" w:hAnsiTheme="majorHAnsi"/>
          <w:sz w:val="24"/>
          <w:szCs w:val="24"/>
        </w:rPr>
        <w:t xml:space="preserve"> is the successful </w:t>
      </w:r>
      <w:r w:rsidR="00B7102A">
        <w:rPr>
          <w:rFonts w:asciiTheme="majorHAnsi" w:hAnsiTheme="majorHAnsi"/>
          <w:sz w:val="24"/>
          <w:szCs w:val="24"/>
        </w:rPr>
        <w:t xml:space="preserve">interim </w:t>
      </w:r>
      <w:r w:rsidR="004014D1">
        <w:rPr>
          <w:rFonts w:asciiTheme="majorHAnsi" w:hAnsiTheme="majorHAnsi"/>
          <w:sz w:val="24"/>
          <w:szCs w:val="24"/>
        </w:rPr>
        <w:t>candidate</w:t>
      </w:r>
      <w:r w:rsidR="00B7102A">
        <w:rPr>
          <w:rFonts w:asciiTheme="majorHAnsi" w:hAnsiTheme="majorHAnsi"/>
          <w:sz w:val="24"/>
          <w:szCs w:val="24"/>
        </w:rPr>
        <w:t xml:space="preserve"> to assist in setting up the centre</w:t>
      </w:r>
      <w:r w:rsidR="004014D1">
        <w:rPr>
          <w:rFonts w:asciiTheme="majorHAnsi" w:hAnsiTheme="majorHAnsi"/>
          <w:sz w:val="24"/>
          <w:szCs w:val="24"/>
        </w:rPr>
        <w:t>.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5184" w:rsidRDefault="003F5184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Wes Hewitt reported </w:t>
      </w:r>
      <w:r w:rsidR="00080F2E">
        <w:rPr>
          <w:rFonts w:asciiTheme="majorHAnsi" w:hAnsiTheme="majorHAnsi"/>
          <w:sz w:val="24"/>
          <w:szCs w:val="24"/>
        </w:rPr>
        <w:t>they are working with the C</w:t>
      </w:r>
      <w:r>
        <w:rPr>
          <w:rFonts w:asciiTheme="majorHAnsi" w:hAnsiTheme="majorHAnsi"/>
          <w:sz w:val="24"/>
          <w:szCs w:val="24"/>
        </w:rPr>
        <w:t xml:space="preserve">ity of </w:t>
      </w:r>
      <w:r w:rsidR="00545CDE">
        <w:rPr>
          <w:rFonts w:asciiTheme="majorHAnsi" w:hAnsiTheme="majorHAnsi"/>
          <w:sz w:val="24"/>
          <w:szCs w:val="24"/>
        </w:rPr>
        <w:t>Port Alberni regarding a multi-level senior development proposed</w:t>
      </w:r>
      <w:r>
        <w:rPr>
          <w:rFonts w:asciiTheme="majorHAnsi" w:hAnsiTheme="majorHAnsi"/>
          <w:sz w:val="24"/>
          <w:szCs w:val="24"/>
        </w:rPr>
        <w:t xml:space="preserve"> for the old ADDS property</w:t>
      </w:r>
      <w:r w:rsidR="004014D1">
        <w:rPr>
          <w:rFonts w:asciiTheme="majorHAnsi" w:hAnsiTheme="majorHAnsi"/>
          <w:sz w:val="24"/>
          <w:szCs w:val="24"/>
        </w:rPr>
        <w:t>.  On</w:t>
      </w:r>
      <w:r>
        <w:rPr>
          <w:rFonts w:asciiTheme="majorHAnsi" w:hAnsiTheme="majorHAnsi"/>
          <w:sz w:val="24"/>
          <w:szCs w:val="24"/>
        </w:rPr>
        <w:t xml:space="preserve"> June 16 BC Housing</w:t>
      </w:r>
      <w:r w:rsidR="004014D1">
        <w:rPr>
          <w:rFonts w:asciiTheme="majorHAnsi" w:hAnsiTheme="majorHAnsi"/>
          <w:sz w:val="24"/>
          <w:szCs w:val="24"/>
        </w:rPr>
        <w:t xml:space="preserve"> will release $</w:t>
      </w:r>
      <w:r>
        <w:rPr>
          <w:rFonts w:asciiTheme="majorHAnsi" w:hAnsiTheme="majorHAnsi"/>
          <w:sz w:val="24"/>
          <w:szCs w:val="24"/>
        </w:rPr>
        <w:t>355 million dollars</w:t>
      </w:r>
      <w:r w:rsidR="004014D1">
        <w:rPr>
          <w:rFonts w:asciiTheme="majorHAnsi" w:hAnsiTheme="majorHAnsi"/>
          <w:sz w:val="24"/>
          <w:szCs w:val="24"/>
        </w:rPr>
        <w:t xml:space="preserve"> towards </w:t>
      </w:r>
      <w:r>
        <w:rPr>
          <w:rFonts w:asciiTheme="majorHAnsi" w:hAnsiTheme="majorHAnsi"/>
          <w:sz w:val="24"/>
          <w:szCs w:val="24"/>
        </w:rPr>
        <w:t xml:space="preserve">provincial initiatives over 5 years.  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F5184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Rebecca Hurwitz reported the </w:t>
      </w:r>
      <w:r w:rsidR="003F5184">
        <w:rPr>
          <w:rFonts w:asciiTheme="majorHAnsi" w:hAnsiTheme="majorHAnsi"/>
          <w:sz w:val="24"/>
          <w:szCs w:val="24"/>
        </w:rPr>
        <w:t>CBT vital signs report will be out October 4</w:t>
      </w:r>
      <w:r w:rsidR="003F5184" w:rsidRPr="003F518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  The vital signs report is completed every two years, t</w:t>
      </w:r>
      <w:r w:rsidR="003F5184">
        <w:rPr>
          <w:rFonts w:asciiTheme="majorHAnsi" w:hAnsiTheme="majorHAnsi"/>
          <w:sz w:val="24"/>
          <w:szCs w:val="24"/>
        </w:rPr>
        <w:t>his will be the 3</w:t>
      </w:r>
      <w:r w:rsidR="003F5184" w:rsidRPr="003F5184">
        <w:rPr>
          <w:rFonts w:asciiTheme="majorHAnsi" w:hAnsiTheme="majorHAnsi"/>
          <w:sz w:val="24"/>
          <w:szCs w:val="24"/>
          <w:vertAlign w:val="superscript"/>
        </w:rPr>
        <w:t>rd</w:t>
      </w:r>
      <w:r w:rsidR="003F5184">
        <w:rPr>
          <w:rFonts w:asciiTheme="majorHAnsi" w:hAnsiTheme="majorHAnsi"/>
          <w:sz w:val="24"/>
          <w:szCs w:val="24"/>
        </w:rPr>
        <w:t xml:space="preserve"> report</w:t>
      </w:r>
      <w:r>
        <w:rPr>
          <w:rFonts w:asciiTheme="majorHAnsi" w:hAnsiTheme="majorHAnsi"/>
          <w:sz w:val="24"/>
          <w:szCs w:val="24"/>
        </w:rPr>
        <w:t>.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1412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reported the School D</w:t>
      </w:r>
      <w:r w:rsidR="00411412">
        <w:rPr>
          <w:rFonts w:asciiTheme="majorHAnsi" w:hAnsiTheme="majorHAnsi"/>
          <w:sz w:val="24"/>
          <w:szCs w:val="24"/>
        </w:rPr>
        <w:t>istrict</w:t>
      </w:r>
      <w:r>
        <w:rPr>
          <w:rFonts w:asciiTheme="majorHAnsi" w:hAnsiTheme="majorHAnsi"/>
          <w:sz w:val="24"/>
          <w:szCs w:val="24"/>
        </w:rPr>
        <w:t xml:space="preserve"> has a proposal application </w:t>
      </w:r>
      <w:r w:rsidR="00545CDE">
        <w:rPr>
          <w:rFonts w:asciiTheme="majorHAnsi" w:hAnsiTheme="majorHAnsi"/>
          <w:sz w:val="24"/>
          <w:szCs w:val="24"/>
        </w:rPr>
        <w:t xml:space="preserve">for </w:t>
      </w:r>
      <w:r>
        <w:rPr>
          <w:rFonts w:asciiTheme="majorHAnsi" w:hAnsiTheme="majorHAnsi"/>
          <w:sz w:val="24"/>
          <w:szCs w:val="24"/>
        </w:rPr>
        <w:t>the West Coast</w:t>
      </w:r>
      <w:r w:rsidR="00545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45CDE">
        <w:rPr>
          <w:rFonts w:asciiTheme="majorHAnsi" w:hAnsiTheme="majorHAnsi"/>
          <w:sz w:val="24"/>
          <w:szCs w:val="24"/>
        </w:rPr>
        <w:t>W</w:t>
      </w:r>
      <w:r w:rsidR="00411412">
        <w:rPr>
          <w:rFonts w:asciiTheme="majorHAnsi" w:hAnsiTheme="majorHAnsi"/>
          <w:sz w:val="24"/>
          <w:szCs w:val="24"/>
        </w:rPr>
        <w:t>ickini</w:t>
      </w:r>
      <w:r w:rsidR="00545CDE">
        <w:rPr>
          <w:rFonts w:asciiTheme="majorHAnsi" w:hAnsiTheme="majorHAnsi"/>
          <w:sz w:val="24"/>
          <w:szCs w:val="24"/>
        </w:rPr>
        <w:t>ni</w:t>
      </w:r>
      <w:r>
        <w:rPr>
          <w:rFonts w:asciiTheme="majorHAnsi" w:hAnsiTheme="majorHAnsi"/>
          <w:sz w:val="24"/>
          <w:szCs w:val="24"/>
        </w:rPr>
        <w:t>sh</w:t>
      </w:r>
      <w:proofErr w:type="spellEnd"/>
      <w:r>
        <w:rPr>
          <w:rFonts w:asciiTheme="majorHAnsi" w:hAnsiTheme="majorHAnsi"/>
          <w:sz w:val="24"/>
          <w:szCs w:val="24"/>
        </w:rPr>
        <w:t xml:space="preserve"> school </w:t>
      </w:r>
      <w:r w:rsidR="00411412">
        <w:rPr>
          <w:rFonts w:asciiTheme="majorHAnsi" w:hAnsiTheme="majorHAnsi"/>
          <w:sz w:val="24"/>
          <w:szCs w:val="24"/>
        </w:rPr>
        <w:t>to increase child care spaces.</w:t>
      </w:r>
    </w:p>
    <w:p w:rsidR="004014D1" w:rsidRDefault="004014D1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A27CB" w:rsidRDefault="00841D66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Sandra Tate reporte</w:t>
      </w:r>
      <w:r w:rsidR="001C4313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the FNHA </w:t>
      </w:r>
      <w:r w:rsidR="004014D1">
        <w:rPr>
          <w:rFonts w:asciiTheme="majorHAnsi" w:hAnsiTheme="majorHAnsi"/>
          <w:sz w:val="24"/>
          <w:szCs w:val="24"/>
        </w:rPr>
        <w:t xml:space="preserve">is establishing a cultural safety committee at the </w:t>
      </w:r>
      <w:r w:rsidR="00F64467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ofino </w:t>
      </w:r>
      <w:r w:rsidR="004014D1">
        <w:rPr>
          <w:rFonts w:asciiTheme="majorHAnsi" w:hAnsiTheme="majorHAnsi"/>
          <w:sz w:val="24"/>
          <w:szCs w:val="24"/>
        </w:rPr>
        <w:t>Ge</w:t>
      </w:r>
      <w:r>
        <w:rPr>
          <w:rFonts w:asciiTheme="majorHAnsi" w:hAnsiTheme="majorHAnsi"/>
          <w:sz w:val="24"/>
          <w:szCs w:val="24"/>
        </w:rPr>
        <w:t xml:space="preserve">neral </w:t>
      </w:r>
      <w:r w:rsidR="004014D1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ospital</w:t>
      </w:r>
      <w:r w:rsidR="004014D1">
        <w:rPr>
          <w:rFonts w:asciiTheme="majorHAnsi" w:hAnsiTheme="majorHAnsi"/>
          <w:sz w:val="24"/>
          <w:szCs w:val="24"/>
        </w:rPr>
        <w:t>.  This will include the ad</w:t>
      </w:r>
      <w:r>
        <w:rPr>
          <w:rFonts w:asciiTheme="majorHAnsi" w:hAnsiTheme="majorHAnsi"/>
          <w:sz w:val="24"/>
          <w:szCs w:val="24"/>
        </w:rPr>
        <w:t xml:space="preserve">dition of traditional foods to the menu, traditional </w:t>
      </w:r>
      <w:r w:rsidR="004014D1">
        <w:rPr>
          <w:rFonts w:asciiTheme="majorHAnsi" w:hAnsiTheme="majorHAnsi"/>
          <w:sz w:val="24"/>
          <w:szCs w:val="24"/>
        </w:rPr>
        <w:t xml:space="preserve">medicine and </w:t>
      </w:r>
      <w:r>
        <w:rPr>
          <w:rFonts w:asciiTheme="majorHAnsi" w:hAnsiTheme="majorHAnsi"/>
          <w:sz w:val="24"/>
          <w:szCs w:val="24"/>
        </w:rPr>
        <w:t>signage</w:t>
      </w:r>
      <w:r w:rsidR="004014D1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4014D1">
        <w:rPr>
          <w:rFonts w:asciiTheme="majorHAnsi" w:hAnsiTheme="majorHAnsi"/>
          <w:sz w:val="24"/>
          <w:szCs w:val="24"/>
        </w:rPr>
        <w:t xml:space="preserve"> </w:t>
      </w:r>
      <w:r w:rsidR="001C4313">
        <w:rPr>
          <w:rFonts w:asciiTheme="majorHAnsi" w:hAnsiTheme="majorHAnsi"/>
          <w:sz w:val="24"/>
          <w:szCs w:val="24"/>
        </w:rPr>
        <w:t>Ahousaht</w:t>
      </w:r>
      <w:r w:rsidR="004014D1">
        <w:rPr>
          <w:rFonts w:asciiTheme="majorHAnsi" w:hAnsiTheme="majorHAnsi"/>
          <w:sz w:val="24"/>
          <w:szCs w:val="24"/>
        </w:rPr>
        <w:t xml:space="preserve"> First Nation</w:t>
      </w:r>
      <w:r w:rsidR="001C4313">
        <w:rPr>
          <w:rFonts w:asciiTheme="majorHAnsi" w:hAnsiTheme="majorHAnsi"/>
          <w:sz w:val="24"/>
          <w:szCs w:val="24"/>
        </w:rPr>
        <w:t xml:space="preserve"> </w:t>
      </w:r>
      <w:r w:rsidR="004014D1">
        <w:rPr>
          <w:rFonts w:asciiTheme="majorHAnsi" w:hAnsiTheme="majorHAnsi"/>
          <w:sz w:val="24"/>
          <w:szCs w:val="24"/>
        </w:rPr>
        <w:t>has had discussions regarding</w:t>
      </w:r>
      <w:r w:rsidR="001C4313">
        <w:rPr>
          <w:rFonts w:asciiTheme="majorHAnsi" w:hAnsiTheme="majorHAnsi"/>
          <w:sz w:val="24"/>
          <w:szCs w:val="24"/>
        </w:rPr>
        <w:t xml:space="preserve"> suicide and </w:t>
      </w:r>
      <w:r w:rsidR="004014D1">
        <w:rPr>
          <w:rFonts w:asciiTheme="majorHAnsi" w:hAnsiTheme="majorHAnsi"/>
          <w:sz w:val="24"/>
          <w:szCs w:val="24"/>
        </w:rPr>
        <w:t xml:space="preserve">the </w:t>
      </w:r>
      <w:r w:rsidR="001C4313">
        <w:rPr>
          <w:rFonts w:asciiTheme="majorHAnsi" w:hAnsiTheme="majorHAnsi"/>
          <w:sz w:val="24"/>
          <w:szCs w:val="24"/>
        </w:rPr>
        <w:t>discha</w:t>
      </w:r>
      <w:r w:rsidR="004014D1">
        <w:rPr>
          <w:rFonts w:asciiTheme="majorHAnsi" w:hAnsiTheme="majorHAnsi"/>
          <w:sz w:val="24"/>
          <w:szCs w:val="24"/>
        </w:rPr>
        <w:t xml:space="preserve">rge of suicide patients, </w:t>
      </w:r>
      <w:r w:rsidR="001C4313">
        <w:rPr>
          <w:rFonts w:asciiTheme="majorHAnsi" w:hAnsiTheme="majorHAnsi"/>
          <w:sz w:val="24"/>
          <w:szCs w:val="24"/>
        </w:rPr>
        <w:t>a protocol document on suicide response in the hospital</w:t>
      </w:r>
      <w:r w:rsidR="004014D1">
        <w:rPr>
          <w:rFonts w:asciiTheme="majorHAnsi" w:hAnsiTheme="majorHAnsi"/>
          <w:sz w:val="24"/>
          <w:szCs w:val="24"/>
        </w:rPr>
        <w:t xml:space="preserve"> was created</w:t>
      </w:r>
      <w:r w:rsidR="001C4313">
        <w:rPr>
          <w:rFonts w:asciiTheme="majorHAnsi" w:hAnsiTheme="majorHAnsi"/>
          <w:sz w:val="24"/>
          <w:szCs w:val="24"/>
        </w:rPr>
        <w:t xml:space="preserve">. </w:t>
      </w:r>
      <w:r w:rsidR="00545CDE">
        <w:rPr>
          <w:rFonts w:asciiTheme="majorHAnsi" w:hAnsiTheme="majorHAnsi"/>
          <w:sz w:val="24"/>
          <w:szCs w:val="24"/>
        </w:rPr>
        <w:t xml:space="preserve"> </w:t>
      </w:r>
      <w:r w:rsidR="004014D1">
        <w:rPr>
          <w:rFonts w:asciiTheme="majorHAnsi" w:hAnsiTheme="majorHAnsi"/>
          <w:sz w:val="24"/>
          <w:szCs w:val="24"/>
        </w:rPr>
        <w:t xml:space="preserve">The </w:t>
      </w:r>
      <w:r w:rsidR="00545CDE">
        <w:rPr>
          <w:rFonts w:asciiTheme="majorHAnsi" w:hAnsiTheme="majorHAnsi"/>
          <w:sz w:val="24"/>
          <w:szCs w:val="24"/>
        </w:rPr>
        <w:t>Hope</w:t>
      </w:r>
      <w:r w:rsidR="004014D1">
        <w:rPr>
          <w:rFonts w:asciiTheme="majorHAnsi" w:hAnsiTheme="majorHAnsi"/>
          <w:sz w:val="24"/>
          <w:szCs w:val="24"/>
        </w:rPr>
        <w:t>, Help and H</w:t>
      </w:r>
      <w:r w:rsidR="00545CDE">
        <w:rPr>
          <w:rFonts w:asciiTheme="majorHAnsi" w:hAnsiTheme="majorHAnsi"/>
          <w:sz w:val="24"/>
          <w:szCs w:val="24"/>
        </w:rPr>
        <w:t>ealing toolkit</w:t>
      </w:r>
      <w:r w:rsidR="004014D1">
        <w:rPr>
          <w:rFonts w:asciiTheme="majorHAnsi" w:hAnsiTheme="majorHAnsi"/>
          <w:sz w:val="24"/>
          <w:szCs w:val="24"/>
        </w:rPr>
        <w:t xml:space="preserve"> will be rolled out</w:t>
      </w:r>
      <w:r w:rsidR="00545CDE">
        <w:rPr>
          <w:rFonts w:asciiTheme="majorHAnsi" w:hAnsiTheme="majorHAnsi"/>
          <w:sz w:val="24"/>
          <w:szCs w:val="24"/>
        </w:rPr>
        <w:t xml:space="preserve"> island wide </w:t>
      </w:r>
      <w:r w:rsidR="004014D1">
        <w:rPr>
          <w:rFonts w:asciiTheme="majorHAnsi" w:hAnsiTheme="majorHAnsi"/>
          <w:sz w:val="24"/>
          <w:szCs w:val="24"/>
        </w:rPr>
        <w:t>to the fifty First nations</w:t>
      </w:r>
      <w:r w:rsidR="00545CDE">
        <w:rPr>
          <w:rFonts w:asciiTheme="majorHAnsi" w:hAnsiTheme="majorHAnsi"/>
          <w:sz w:val="24"/>
          <w:szCs w:val="24"/>
        </w:rPr>
        <w:t>.</w:t>
      </w:r>
      <w:r w:rsidR="00CD46FB">
        <w:rPr>
          <w:rFonts w:asciiTheme="majorHAnsi" w:hAnsiTheme="majorHAnsi"/>
          <w:sz w:val="24"/>
          <w:szCs w:val="24"/>
        </w:rPr>
        <w:t xml:space="preserve"> </w:t>
      </w:r>
      <w:r w:rsidR="00545CDE">
        <w:rPr>
          <w:rFonts w:asciiTheme="majorHAnsi" w:hAnsiTheme="majorHAnsi"/>
          <w:sz w:val="24"/>
          <w:szCs w:val="24"/>
        </w:rPr>
        <w:t xml:space="preserve"> </w:t>
      </w:r>
      <w:r w:rsidR="00CD46FB">
        <w:rPr>
          <w:rFonts w:asciiTheme="majorHAnsi" w:hAnsiTheme="majorHAnsi"/>
          <w:sz w:val="24"/>
          <w:szCs w:val="24"/>
        </w:rPr>
        <w:t>This month the a</w:t>
      </w:r>
      <w:r w:rsidR="00545CDE">
        <w:rPr>
          <w:rFonts w:asciiTheme="majorHAnsi" w:hAnsiTheme="majorHAnsi"/>
          <w:sz w:val="24"/>
          <w:szCs w:val="24"/>
        </w:rPr>
        <w:t xml:space="preserve">nnual </w:t>
      </w:r>
      <w:r w:rsidR="00CD46FB">
        <w:rPr>
          <w:rFonts w:asciiTheme="majorHAnsi" w:hAnsiTheme="majorHAnsi"/>
          <w:sz w:val="24"/>
          <w:szCs w:val="24"/>
        </w:rPr>
        <w:t>H</w:t>
      </w:r>
      <w:r w:rsidR="00545CDE">
        <w:rPr>
          <w:rFonts w:asciiTheme="majorHAnsi" w:hAnsiTheme="majorHAnsi"/>
          <w:sz w:val="24"/>
          <w:szCs w:val="24"/>
        </w:rPr>
        <w:t xml:space="preserve">ealth </w:t>
      </w:r>
      <w:r w:rsidR="00CD46FB">
        <w:rPr>
          <w:rFonts w:asciiTheme="majorHAnsi" w:hAnsiTheme="majorHAnsi"/>
          <w:sz w:val="24"/>
          <w:szCs w:val="24"/>
        </w:rPr>
        <w:t>Caucus sessions will be held</w:t>
      </w:r>
      <w:r w:rsidR="00545CDE">
        <w:rPr>
          <w:rFonts w:asciiTheme="majorHAnsi" w:hAnsiTheme="majorHAnsi"/>
          <w:sz w:val="24"/>
          <w:szCs w:val="24"/>
        </w:rPr>
        <w:t xml:space="preserve"> </w:t>
      </w:r>
      <w:r w:rsidR="00CD46FB">
        <w:rPr>
          <w:rFonts w:asciiTheme="majorHAnsi" w:hAnsiTheme="majorHAnsi"/>
          <w:sz w:val="24"/>
          <w:szCs w:val="24"/>
        </w:rPr>
        <w:t>for H</w:t>
      </w:r>
      <w:r w:rsidR="00545CDE">
        <w:rPr>
          <w:rFonts w:asciiTheme="majorHAnsi" w:hAnsiTheme="majorHAnsi"/>
          <w:sz w:val="24"/>
          <w:szCs w:val="24"/>
        </w:rPr>
        <w:t xml:space="preserve">ealth </w:t>
      </w:r>
      <w:r w:rsidR="00CD46FB">
        <w:rPr>
          <w:rFonts w:asciiTheme="majorHAnsi" w:hAnsiTheme="majorHAnsi"/>
          <w:sz w:val="24"/>
          <w:szCs w:val="24"/>
        </w:rPr>
        <w:t>D</w:t>
      </w:r>
      <w:r w:rsidR="00545CDE">
        <w:rPr>
          <w:rFonts w:asciiTheme="majorHAnsi" w:hAnsiTheme="majorHAnsi"/>
          <w:sz w:val="24"/>
          <w:szCs w:val="24"/>
        </w:rPr>
        <w:t xml:space="preserve">irectors and </w:t>
      </w:r>
      <w:r w:rsidR="00CD46FB">
        <w:rPr>
          <w:rFonts w:asciiTheme="majorHAnsi" w:hAnsiTheme="majorHAnsi"/>
          <w:sz w:val="24"/>
          <w:szCs w:val="24"/>
        </w:rPr>
        <w:t>C</w:t>
      </w:r>
      <w:r w:rsidR="00545CDE">
        <w:rPr>
          <w:rFonts w:asciiTheme="majorHAnsi" w:hAnsiTheme="majorHAnsi"/>
          <w:sz w:val="24"/>
          <w:szCs w:val="24"/>
        </w:rPr>
        <w:t>hiefs</w:t>
      </w:r>
      <w:r w:rsidR="00CD46FB">
        <w:rPr>
          <w:rFonts w:asciiTheme="majorHAnsi" w:hAnsiTheme="majorHAnsi"/>
          <w:sz w:val="24"/>
          <w:szCs w:val="24"/>
        </w:rPr>
        <w:t>.  R</w:t>
      </w:r>
      <w:r w:rsidR="00545CDE">
        <w:rPr>
          <w:rFonts w:asciiTheme="majorHAnsi" w:hAnsiTheme="majorHAnsi"/>
          <w:sz w:val="24"/>
          <w:szCs w:val="24"/>
        </w:rPr>
        <w:t>eport</w:t>
      </w:r>
      <w:r w:rsidR="00CD46FB">
        <w:rPr>
          <w:rFonts w:asciiTheme="majorHAnsi" w:hAnsiTheme="majorHAnsi"/>
          <w:sz w:val="24"/>
          <w:szCs w:val="24"/>
        </w:rPr>
        <w:t>s will be delivered</w:t>
      </w:r>
      <w:r w:rsidR="00545CDE">
        <w:rPr>
          <w:rFonts w:asciiTheme="majorHAnsi" w:hAnsiTheme="majorHAnsi"/>
          <w:sz w:val="24"/>
          <w:szCs w:val="24"/>
        </w:rPr>
        <w:t xml:space="preserve"> on the engagement sessions </w:t>
      </w:r>
      <w:r w:rsidR="00CD46FB">
        <w:rPr>
          <w:rFonts w:asciiTheme="majorHAnsi" w:hAnsiTheme="majorHAnsi"/>
          <w:sz w:val="24"/>
          <w:szCs w:val="24"/>
        </w:rPr>
        <w:t>from</w:t>
      </w:r>
      <w:r w:rsidR="00545CDE">
        <w:rPr>
          <w:rFonts w:asciiTheme="majorHAnsi" w:hAnsiTheme="majorHAnsi"/>
          <w:sz w:val="24"/>
          <w:szCs w:val="24"/>
        </w:rPr>
        <w:t xml:space="preserve"> the previous year.</w:t>
      </w:r>
    </w:p>
    <w:p w:rsidR="001C4313" w:rsidRDefault="001C4313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04A6E" w:rsidRDefault="00C80C30" w:rsidP="00D47CF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975637" w:rsidRPr="00AD7202">
        <w:rPr>
          <w:rFonts w:asciiTheme="majorHAnsi" w:hAnsiTheme="majorHAnsi"/>
          <w:b/>
          <w:sz w:val="28"/>
          <w:szCs w:val="28"/>
        </w:rPr>
        <w:t>.</w:t>
      </w:r>
      <w:r w:rsidR="00975637" w:rsidRPr="00AD7202"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ToP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Membership and Meetings</w:t>
      </w:r>
    </w:p>
    <w:p w:rsidR="00C80C30" w:rsidRPr="00545CDE" w:rsidRDefault="00C80C30" w:rsidP="00D47CF3">
      <w:pPr>
        <w:pStyle w:val="NoSpacing"/>
        <w:ind w:left="709"/>
        <w:rPr>
          <w:rFonts w:asciiTheme="majorHAnsi" w:hAnsiTheme="majorHAnsi"/>
          <w:b/>
          <w:sz w:val="24"/>
          <w:szCs w:val="24"/>
        </w:rPr>
      </w:pPr>
    </w:p>
    <w:p w:rsidR="00C80C30" w:rsidRPr="00D47CF3" w:rsidRDefault="00D858B0" w:rsidP="00D47CF3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Discussions regarding </w:t>
      </w:r>
      <w:bookmarkStart w:id="0" w:name="_GoBack"/>
      <w:bookmarkEnd w:id="0"/>
      <w:r w:rsidR="00080F2E">
        <w:rPr>
          <w:rFonts w:asciiTheme="majorHAnsi" w:hAnsiTheme="majorHAnsi"/>
          <w:sz w:val="24"/>
          <w:szCs w:val="24"/>
        </w:rPr>
        <w:t>the c</w:t>
      </w:r>
      <w:r w:rsidR="00C80C30" w:rsidRPr="00D47CF3">
        <w:rPr>
          <w:rFonts w:asciiTheme="majorHAnsi" w:hAnsiTheme="majorHAnsi"/>
          <w:sz w:val="24"/>
          <w:szCs w:val="24"/>
        </w:rPr>
        <w:t xml:space="preserve">urrent </w:t>
      </w:r>
      <w:r w:rsidR="00D47CF3" w:rsidRPr="00D47CF3">
        <w:rPr>
          <w:rFonts w:asciiTheme="majorHAnsi" w:hAnsiTheme="majorHAnsi"/>
          <w:sz w:val="24"/>
          <w:szCs w:val="24"/>
        </w:rPr>
        <w:t>m</w:t>
      </w:r>
      <w:r w:rsidR="00C80C30" w:rsidRPr="00D47CF3">
        <w:rPr>
          <w:rFonts w:asciiTheme="majorHAnsi" w:hAnsiTheme="majorHAnsi"/>
          <w:sz w:val="24"/>
          <w:szCs w:val="24"/>
        </w:rPr>
        <w:t>embership</w:t>
      </w:r>
      <w:r w:rsidR="00C56194" w:rsidRPr="00D47CF3">
        <w:rPr>
          <w:rFonts w:asciiTheme="majorHAnsi" w:hAnsiTheme="majorHAnsi"/>
          <w:sz w:val="24"/>
          <w:szCs w:val="24"/>
        </w:rPr>
        <w:t>, commitments, meeting time and frequency</w:t>
      </w:r>
      <w:r w:rsidR="00080F2E">
        <w:rPr>
          <w:rFonts w:asciiTheme="majorHAnsi" w:hAnsiTheme="majorHAnsi"/>
          <w:sz w:val="24"/>
          <w:szCs w:val="24"/>
        </w:rPr>
        <w:t xml:space="preserve">. </w:t>
      </w:r>
      <w:r w:rsidR="00C56194" w:rsidRPr="00D47CF3">
        <w:rPr>
          <w:rFonts w:asciiTheme="majorHAnsi" w:hAnsiTheme="majorHAnsi"/>
          <w:sz w:val="24"/>
          <w:szCs w:val="24"/>
        </w:rPr>
        <w:t xml:space="preserve"> Ester Pace has stepped down from the table</w:t>
      </w:r>
      <w:r w:rsidR="004014D1">
        <w:rPr>
          <w:rFonts w:asciiTheme="majorHAnsi" w:hAnsiTheme="majorHAnsi"/>
          <w:sz w:val="24"/>
          <w:szCs w:val="24"/>
        </w:rPr>
        <w:t xml:space="preserve">. </w:t>
      </w:r>
      <w:r w:rsidR="00D47CF3" w:rsidRPr="00D47CF3">
        <w:rPr>
          <w:rFonts w:asciiTheme="majorHAnsi" w:hAnsiTheme="majorHAnsi"/>
          <w:sz w:val="24"/>
          <w:szCs w:val="24"/>
        </w:rPr>
        <w:t xml:space="preserve"> </w:t>
      </w:r>
      <w:r w:rsidR="004014D1">
        <w:rPr>
          <w:rFonts w:asciiTheme="majorHAnsi" w:hAnsiTheme="majorHAnsi"/>
          <w:sz w:val="24"/>
          <w:szCs w:val="24"/>
        </w:rPr>
        <w:t>F</w:t>
      </w:r>
      <w:r w:rsidR="00D47CF3" w:rsidRPr="00D47CF3">
        <w:rPr>
          <w:rFonts w:asciiTheme="majorHAnsi" w:hAnsiTheme="majorHAnsi"/>
          <w:sz w:val="24"/>
          <w:szCs w:val="24"/>
        </w:rPr>
        <w:t>urther</w:t>
      </w:r>
      <w:r w:rsidR="004014D1">
        <w:rPr>
          <w:rFonts w:asciiTheme="majorHAnsi" w:hAnsiTheme="majorHAnsi"/>
          <w:sz w:val="24"/>
          <w:szCs w:val="24"/>
        </w:rPr>
        <w:t xml:space="preserve"> discussions to continue</w:t>
      </w:r>
      <w:r w:rsidR="00D47CF3" w:rsidRPr="00D47CF3">
        <w:rPr>
          <w:rFonts w:asciiTheme="majorHAnsi" w:hAnsiTheme="majorHAnsi"/>
          <w:sz w:val="24"/>
          <w:szCs w:val="24"/>
        </w:rPr>
        <w:t xml:space="preserve"> at the June meeting.</w:t>
      </w:r>
    </w:p>
    <w:p w:rsidR="00A91262" w:rsidRDefault="00A91262" w:rsidP="00D47CF3">
      <w:pPr>
        <w:pStyle w:val="NoSpacing"/>
        <w:ind w:left="709"/>
        <w:rPr>
          <w:rFonts w:asciiTheme="majorHAnsi" w:hAnsiTheme="majorHAnsi"/>
          <w:sz w:val="24"/>
          <w:szCs w:val="24"/>
        </w:rPr>
      </w:pPr>
    </w:p>
    <w:p w:rsidR="00B6072C" w:rsidRDefault="00C80C30" w:rsidP="00D47CF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B6072C" w:rsidRPr="00AD7202">
        <w:rPr>
          <w:rFonts w:asciiTheme="majorHAnsi" w:hAnsiTheme="majorHAnsi"/>
          <w:b/>
          <w:sz w:val="28"/>
          <w:szCs w:val="28"/>
        </w:rPr>
        <w:t>.</w:t>
      </w:r>
      <w:r w:rsidR="00B6072C" w:rsidRPr="00AD7202">
        <w:rPr>
          <w:rFonts w:asciiTheme="majorHAnsi" w:hAnsiTheme="majorHAnsi"/>
          <w:b/>
          <w:sz w:val="28"/>
          <w:szCs w:val="28"/>
        </w:rPr>
        <w:tab/>
      </w:r>
      <w:r w:rsidR="00B6072C">
        <w:rPr>
          <w:rFonts w:asciiTheme="majorHAnsi" w:hAnsiTheme="majorHAnsi"/>
          <w:b/>
          <w:sz w:val="28"/>
          <w:szCs w:val="28"/>
        </w:rPr>
        <w:t>Upcoming Action Items</w:t>
      </w:r>
    </w:p>
    <w:p w:rsidR="00D17199" w:rsidRDefault="00D136A2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 policy on meetings/gathering</w:t>
      </w:r>
      <w:r w:rsidR="00887FC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for people to attend with </w:t>
      </w:r>
      <w:r w:rsidR="00B7102A">
        <w:rPr>
          <w:rFonts w:asciiTheme="majorHAnsi" w:hAnsiTheme="majorHAnsi"/>
          <w:sz w:val="24"/>
          <w:szCs w:val="24"/>
        </w:rPr>
        <w:t>travel support</w:t>
      </w:r>
      <w:r>
        <w:rPr>
          <w:rFonts w:asciiTheme="majorHAnsi" w:hAnsiTheme="majorHAnsi"/>
          <w:sz w:val="24"/>
          <w:szCs w:val="24"/>
        </w:rPr>
        <w:t>.</w:t>
      </w:r>
    </w:p>
    <w:p w:rsidR="00D17199" w:rsidRDefault="00D47CF3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membership at June meeting.</w:t>
      </w:r>
    </w:p>
    <w:p w:rsidR="00D47CF3" w:rsidRDefault="00D47CF3" w:rsidP="00D47CF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7C9D" w:rsidRPr="00AD7202" w:rsidRDefault="00C80C30" w:rsidP="00D47CF3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717C9D" w:rsidRPr="00AD7202">
        <w:rPr>
          <w:rFonts w:asciiTheme="majorHAnsi" w:hAnsiTheme="majorHAnsi"/>
          <w:b/>
          <w:sz w:val="28"/>
          <w:szCs w:val="28"/>
        </w:rPr>
        <w:t>.</w:t>
      </w:r>
      <w:r w:rsidR="00717C9D" w:rsidRPr="00AD7202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324B27" w:rsidRDefault="00324B27" w:rsidP="00D47CF3">
      <w:pPr>
        <w:pStyle w:val="NoSpacing"/>
        <w:ind w:left="720"/>
        <w:rPr>
          <w:rFonts w:asciiTheme="majorHAnsi" w:eastAsiaTheme="majorEastAsia" w:hAnsiTheme="majorHAnsi" w:cstheme="majorBidi"/>
          <w:sz w:val="24"/>
        </w:rPr>
      </w:pPr>
    </w:p>
    <w:p w:rsidR="00D422D2" w:rsidRPr="00AD7202" w:rsidRDefault="00396EF4" w:rsidP="00D47CF3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 xml:space="preserve">eting adjourned at </w:t>
      </w:r>
      <w:r w:rsidR="00DF3019">
        <w:rPr>
          <w:rFonts w:asciiTheme="majorHAnsi" w:hAnsiTheme="majorHAnsi"/>
          <w:sz w:val="24"/>
          <w:szCs w:val="24"/>
        </w:rPr>
        <w:t>1</w:t>
      </w:r>
      <w:r w:rsidR="00CF210A">
        <w:rPr>
          <w:rFonts w:asciiTheme="majorHAnsi" w:hAnsiTheme="majorHAnsi"/>
          <w:sz w:val="24"/>
          <w:szCs w:val="24"/>
        </w:rPr>
        <w:t>2</w:t>
      </w:r>
      <w:r w:rsidR="007D5B08">
        <w:rPr>
          <w:rFonts w:asciiTheme="majorHAnsi" w:hAnsiTheme="majorHAnsi"/>
          <w:sz w:val="24"/>
          <w:szCs w:val="24"/>
        </w:rPr>
        <w:t>:</w:t>
      </w:r>
      <w:r w:rsidR="00887FC7">
        <w:rPr>
          <w:rFonts w:asciiTheme="majorHAnsi" w:hAnsiTheme="majorHAnsi"/>
          <w:sz w:val="24"/>
          <w:szCs w:val="24"/>
        </w:rPr>
        <w:t>3</w:t>
      </w:r>
      <w:r w:rsidR="004014D1">
        <w:rPr>
          <w:rFonts w:asciiTheme="majorHAnsi" w:hAnsiTheme="majorHAnsi"/>
          <w:sz w:val="24"/>
          <w:szCs w:val="24"/>
        </w:rPr>
        <w:t>3</w:t>
      </w:r>
      <w:r w:rsidR="00DF3019">
        <w:rPr>
          <w:rFonts w:asciiTheme="majorHAnsi" w:hAnsiTheme="majorHAnsi"/>
          <w:sz w:val="24"/>
          <w:szCs w:val="24"/>
        </w:rPr>
        <w:t xml:space="preserve"> </w:t>
      </w:r>
      <w:r w:rsidR="00CF210A">
        <w:rPr>
          <w:rFonts w:asciiTheme="majorHAnsi" w:hAnsiTheme="majorHAnsi"/>
          <w:sz w:val="24"/>
          <w:szCs w:val="24"/>
        </w:rPr>
        <w:t>p</w:t>
      </w:r>
      <w:r w:rsidR="00D422D2" w:rsidRPr="00AD7202">
        <w:rPr>
          <w:rFonts w:asciiTheme="majorHAnsi" w:hAnsiTheme="majorHAnsi"/>
          <w:sz w:val="24"/>
          <w:szCs w:val="24"/>
        </w:rPr>
        <w:t>m.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on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287248">
        <w:rPr>
          <w:rFonts w:asciiTheme="majorHAnsi" w:hAnsiTheme="majorHAnsi"/>
          <w:sz w:val="24"/>
          <w:szCs w:val="24"/>
        </w:rPr>
        <w:t xml:space="preserve"> </w:t>
      </w:r>
      <w:r w:rsidR="00C80C30">
        <w:rPr>
          <w:rFonts w:asciiTheme="majorHAnsi" w:hAnsiTheme="majorHAnsi"/>
          <w:sz w:val="24"/>
          <w:szCs w:val="24"/>
        </w:rPr>
        <w:t>June 15,</w:t>
      </w:r>
      <w:r w:rsidR="00BA0F87" w:rsidRPr="00AD7202">
        <w:rPr>
          <w:rFonts w:asciiTheme="majorHAnsi" w:hAnsiTheme="majorHAnsi"/>
          <w:sz w:val="24"/>
          <w:szCs w:val="24"/>
        </w:rPr>
        <w:t xml:space="preserve"> 201</w:t>
      </w:r>
      <w:r w:rsidR="00B6072C">
        <w:rPr>
          <w:rFonts w:asciiTheme="majorHAnsi" w:hAnsiTheme="majorHAnsi"/>
          <w:sz w:val="24"/>
          <w:szCs w:val="24"/>
        </w:rPr>
        <w:t>6</w:t>
      </w:r>
      <w:r w:rsidR="00CF210A">
        <w:rPr>
          <w:rFonts w:asciiTheme="majorHAnsi" w:hAnsiTheme="majorHAnsi"/>
          <w:sz w:val="24"/>
          <w:szCs w:val="24"/>
        </w:rPr>
        <w:t>.</w:t>
      </w:r>
    </w:p>
    <w:sectPr w:rsidR="00D422D2" w:rsidRPr="00AD7202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3EC"/>
    <w:multiLevelType w:val="hybridMultilevel"/>
    <w:tmpl w:val="E8C0A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3352"/>
    <w:rsid w:val="0002602D"/>
    <w:rsid w:val="000261FA"/>
    <w:rsid w:val="0002679B"/>
    <w:rsid w:val="000275C5"/>
    <w:rsid w:val="00032019"/>
    <w:rsid w:val="0003363E"/>
    <w:rsid w:val="00034A33"/>
    <w:rsid w:val="00035CDB"/>
    <w:rsid w:val="00043F38"/>
    <w:rsid w:val="00045620"/>
    <w:rsid w:val="00051232"/>
    <w:rsid w:val="00066715"/>
    <w:rsid w:val="00071E82"/>
    <w:rsid w:val="000727F9"/>
    <w:rsid w:val="0007779A"/>
    <w:rsid w:val="00080F2E"/>
    <w:rsid w:val="000905CE"/>
    <w:rsid w:val="000913A1"/>
    <w:rsid w:val="000A1A53"/>
    <w:rsid w:val="000A3157"/>
    <w:rsid w:val="000A5EF3"/>
    <w:rsid w:val="000B023F"/>
    <w:rsid w:val="000B0BEB"/>
    <w:rsid w:val="000B554B"/>
    <w:rsid w:val="000C7A9B"/>
    <w:rsid w:val="000E0BA9"/>
    <w:rsid w:val="000E1236"/>
    <w:rsid w:val="000E42A9"/>
    <w:rsid w:val="000E5D3F"/>
    <w:rsid w:val="000F7107"/>
    <w:rsid w:val="00100682"/>
    <w:rsid w:val="00101F52"/>
    <w:rsid w:val="0010684F"/>
    <w:rsid w:val="0011120D"/>
    <w:rsid w:val="00111498"/>
    <w:rsid w:val="00117CB0"/>
    <w:rsid w:val="0012274D"/>
    <w:rsid w:val="00124425"/>
    <w:rsid w:val="00134CE5"/>
    <w:rsid w:val="00146CBC"/>
    <w:rsid w:val="001503A7"/>
    <w:rsid w:val="00154F1C"/>
    <w:rsid w:val="0017166B"/>
    <w:rsid w:val="00171876"/>
    <w:rsid w:val="00174861"/>
    <w:rsid w:val="001754F9"/>
    <w:rsid w:val="00175ABE"/>
    <w:rsid w:val="00181FB2"/>
    <w:rsid w:val="001847C6"/>
    <w:rsid w:val="00185279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1E73"/>
    <w:rsid w:val="001B40DE"/>
    <w:rsid w:val="001B4266"/>
    <w:rsid w:val="001B60C2"/>
    <w:rsid w:val="001B7A4C"/>
    <w:rsid w:val="001C4313"/>
    <w:rsid w:val="001D119E"/>
    <w:rsid w:val="001E029E"/>
    <w:rsid w:val="001E3631"/>
    <w:rsid w:val="001E3CAA"/>
    <w:rsid w:val="001F061F"/>
    <w:rsid w:val="001F0950"/>
    <w:rsid w:val="001F4FE6"/>
    <w:rsid w:val="0020004F"/>
    <w:rsid w:val="00200B76"/>
    <w:rsid w:val="00202A92"/>
    <w:rsid w:val="00202B13"/>
    <w:rsid w:val="00211E62"/>
    <w:rsid w:val="00212107"/>
    <w:rsid w:val="002121A4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706F"/>
    <w:rsid w:val="002474AE"/>
    <w:rsid w:val="00256434"/>
    <w:rsid w:val="00260798"/>
    <w:rsid w:val="00261F62"/>
    <w:rsid w:val="00261FD1"/>
    <w:rsid w:val="002620CE"/>
    <w:rsid w:val="00262F0D"/>
    <w:rsid w:val="00272631"/>
    <w:rsid w:val="00280B43"/>
    <w:rsid w:val="002826C8"/>
    <w:rsid w:val="002842F9"/>
    <w:rsid w:val="0028602D"/>
    <w:rsid w:val="00286BBA"/>
    <w:rsid w:val="00287248"/>
    <w:rsid w:val="00291BDE"/>
    <w:rsid w:val="0029465F"/>
    <w:rsid w:val="00295787"/>
    <w:rsid w:val="002A006F"/>
    <w:rsid w:val="002A0702"/>
    <w:rsid w:val="002A0D43"/>
    <w:rsid w:val="002A1A94"/>
    <w:rsid w:val="002A28B5"/>
    <w:rsid w:val="002A29CC"/>
    <w:rsid w:val="002A2FD3"/>
    <w:rsid w:val="002A7B24"/>
    <w:rsid w:val="002B130E"/>
    <w:rsid w:val="002B2421"/>
    <w:rsid w:val="002B43B0"/>
    <w:rsid w:val="002B6E23"/>
    <w:rsid w:val="002C1CD9"/>
    <w:rsid w:val="002C4910"/>
    <w:rsid w:val="002C6CC6"/>
    <w:rsid w:val="002D4E57"/>
    <w:rsid w:val="002D7F10"/>
    <w:rsid w:val="002E26F1"/>
    <w:rsid w:val="002E39AF"/>
    <w:rsid w:val="002F695D"/>
    <w:rsid w:val="002F6B20"/>
    <w:rsid w:val="00303EA5"/>
    <w:rsid w:val="00303FD1"/>
    <w:rsid w:val="00311F13"/>
    <w:rsid w:val="00312046"/>
    <w:rsid w:val="0031493D"/>
    <w:rsid w:val="003202EF"/>
    <w:rsid w:val="00324B27"/>
    <w:rsid w:val="00326DBA"/>
    <w:rsid w:val="00326EA1"/>
    <w:rsid w:val="0033129F"/>
    <w:rsid w:val="0033751D"/>
    <w:rsid w:val="00340CCF"/>
    <w:rsid w:val="00345907"/>
    <w:rsid w:val="00352F34"/>
    <w:rsid w:val="00353BBA"/>
    <w:rsid w:val="00353E9F"/>
    <w:rsid w:val="00357AF7"/>
    <w:rsid w:val="00360A65"/>
    <w:rsid w:val="00366415"/>
    <w:rsid w:val="003700FF"/>
    <w:rsid w:val="00376664"/>
    <w:rsid w:val="00380C56"/>
    <w:rsid w:val="003860CD"/>
    <w:rsid w:val="0039211C"/>
    <w:rsid w:val="00392877"/>
    <w:rsid w:val="00395AAB"/>
    <w:rsid w:val="00396EF4"/>
    <w:rsid w:val="003A5481"/>
    <w:rsid w:val="003B2C65"/>
    <w:rsid w:val="003B3BAA"/>
    <w:rsid w:val="003B4A1A"/>
    <w:rsid w:val="003B4CD5"/>
    <w:rsid w:val="003B66A1"/>
    <w:rsid w:val="003C1E4F"/>
    <w:rsid w:val="003C421A"/>
    <w:rsid w:val="003D0461"/>
    <w:rsid w:val="003E0BCA"/>
    <w:rsid w:val="003E0FDC"/>
    <w:rsid w:val="003E247D"/>
    <w:rsid w:val="003E7DF1"/>
    <w:rsid w:val="003F24FF"/>
    <w:rsid w:val="003F3B48"/>
    <w:rsid w:val="003F4CF1"/>
    <w:rsid w:val="003F5184"/>
    <w:rsid w:val="00400AFE"/>
    <w:rsid w:val="004014D1"/>
    <w:rsid w:val="00403B6F"/>
    <w:rsid w:val="00406225"/>
    <w:rsid w:val="00411412"/>
    <w:rsid w:val="004147A7"/>
    <w:rsid w:val="00416B65"/>
    <w:rsid w:val="00417ABE"/>
    <w:rsid w:val="00423E1C"/>
    <w:rsid w:val="004255E1"/>
    <w:rsid w:val="004277AF"/>
    <w:rsid w:val="00441C76"/>
    <w:rsid w:val="00442665"/>
    <w:rsid w:val="00443682"/>
    <w:rsid w:val="004442DE"/>
    <w:rsid w:val="004466A1"/>
    <w:rsid w:val="0045761A"/>
    <w:rsid w:val="00457DBF"/>
    <w:rsid w:val="00470B46"/>
    <w:rsid w:val="0047351D"/>
    <w:rsid w:val="00484A42"/>
    <w:rsid w:val="0048526A"/>
    <w:rsid w:val="0048647B"/>
    <w:rsid w:val="004926AB"/>
    <w:rsid w:val="004A00DF"/>
    <w:rsid w:val="004D35B1"/>
    <w:rsid w:val="004D4637"/>
    <w:rsid w:val="004D5374"/>
    <w:rsid w:val="004D59A0"/>
    <w:rsid w:val="004D7867"/>
    <w:rsid w:val="004E0E46"/>
    <w:rsid w:val="004F20C4"/>
    <w:rsid w:val="004F25E5"/>
    <w:rsid w:val="004F3346"/>
    <w:rsid w:val="004F3430"/>
    <w:rsid w:val="00502CED"/>
    <w:rsid w:val="0050343F"/>
    <w:rsid w:val="00503B71"/>
    <w:rsid w:val="00504A6E"/>
    <w:rsid w:val="00504D9C"/>
    <w:rsid w:val="00507E38"/>
    <w:rsid w:val="00524C25"/>
    <w:rsid w:val="005304C6"/>
    <w:rsid w:val="00531D2C"/>
    <w:rsid w:val="005347EF"/>
    <w:rsid w:val="00537400"/>
    <w:rsid w:val="00543BA8"/>
    <w:rsid w:val="005453C5"/>
    <w:rsid w:val="00545B53"/>
    <w:rsid w:val="00545CDE"/>
    <w:rsid w:val="00546AD2"/>
    <w:rsid w:val="0055132D"/>
    <w:rsid w:val="00556006"/>
    <w:rsid w:val="005619B3"/>
    <w:rsid w:val="00563FAE"/>
    <w:rsid w:val="00567C91"/>
    <w:rsid w:val="005718BC"/>
    <w:rsid w:val="00573467"/>
    <w:rsid w:val="00576797"/>
    <w:rsid w:val="005836A4"/>
    <w:rsid w:val="00583D66"/>
    <w:rsid w:val="005867D9"/>
    <w:rsid w:val="00587D9D"/>
    <w:rsid w:val="00590857"/>
    <w:rsid w:val="00591855"/>
    <w:rsid w:val="00593517"/>
    <w:rsid w:val="005A23D0"/>
    <w:rsid w:val="005A388A"/>
    <w:rsid w:val="005A7B6D"/>
    <w:rsid w:val="005B016E"/>
    <w:rsid w:val="005B2D5D"/>
    <w:rsid w:val="005B37FA"/>
    <w:rsid w:val="005B7928"/>
    <w:rsid w:val="005C3316"/>
    <w:rsid w:val="005C3537"/>
    <w:rsid w:val="005C5A8A"/>
    <w:rsid w:val="005C5AA3"/>
    <w:rsid w:val="005D5F69"/>
    <w:rsid w:val="005E3658"/>
    <w:rsid w:val="005E64F4"/>
    <w:rsid w:val="005F488E"/>
    <w:rsid w:val="005F4A05"/>
    <w:rsid w:val="00600B72"/>
    <w:rsid w:val="006113BF"/>
    <w:rsid w:val="00615539"/>
    <w:rsid w:val="00617301"/>
    <w:rsid w:val="006175C0"/>
    <w:rsid w:val="006227E2"/>
    <w:rsid w:val="006258AC"/>
    <w:rsid w:val="006360A2"/>
    <w:rsid w:val="006420E0"/>
    <w:rsid w:val="006427CF"/>
    <w:rsid w:val="00643A50"/>
    <w:rsid w:val="006450C2"/>
    <w:rsid w:val="00646670"/>
    <w:rsid w:val="00647C18"/>
    <w:rsid w:val="00652131"/>
    <w:rsid w:val="006528E4"/>
    <w:rsid w:val="006536B5"/>
    <w:rsid w:val="006572FE"/>
    <w:rsid w:val="0066071A"/>
    <w:rsid w:val="00661DC1"/>
    <w:rsid w:val="00663F91"/>
    <w:rsid w:val="00666E7F"/>
    <w:rsid w:val="00667127"/>
    <w:rsid w:val="006679C8"/>
    <w:rsid w:val="00670422"/>
    <w:rsid w:val="0068146A"/>
    <w:rsid w:val="00682370"/>
    <w:rsid w:val="0068278B"/>
    <w:rsid w:val="006832C6"/>
    <w:rsid w:val="00691379"/>
    <w:rsid w:val="00691C8E"/>
    <w:rsid w:val="006927BA"/>
    <w:rsid w:val="006A2E14"/>
    <w:rsid w:val="006A43A8"/>
    <w:rsid w:val="006A5536"/>
    <w:rsid w:val="006B4166"/>
    <w:rsid w:val="006B538E"/>
    <w:rsid w:val="006B6523"/>
    <w:rsid w:val="006B6A07"/>
    <w:rsid w:val="006C7E1E"/>
    <w:rsid w:val="006D1736"/>
    <w:rsid w:val="006D1E92"/>
    <w:rsid w:val="006D22A4"/>
    <w:rsid w:val="006D6CCB"/>
    <w:rsid w:val="006E04A3"/>
    <w:rsid w:val="006E3951"/>
    <w:rsid w:val="006E462D"/>
    <w:rsid w:val="006E48BB"/>
    <w:rsid w:val="006F2C55"/>
    <w:rsid w:val="0070137C"/>
    <w:rsid w:val="00702E25"/>
    <w:rsid w:val="00703603"/>
    <w:rsid w:val="0071287E"/>
    <w:rsid w:val="007139D8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1CB3"/>
    <w:rsid w:val="00782D80"/>
    <w:rsid w:val="007865D6"/>
    <w:rsid w:val="00790924"/>
    <w:rsid w:val="007915DA"/>
    <w:rsid w:val="007A3681"/>
    <w:rsid w:val="007A4437"/>
    <w:rsid w:val="007B2149"/>
    <w:rsid w:val="007B452F"/>
    <w:rsid w:val="007B5B63"/>
    <w:rsid w:val="007C751B"/>
    <w:rsid w:val="007D03EB"/>
    <w:rsid w:val="007D1E5B"/>
    <w:rsid w:val="007D5B08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1026F"/>
    <w:rsid w:val="00811B98"/>
    <w:rsid w:val="00813DDD"/>
    <w:rsid w:val="00816AB8"/>
    <w:rsid w:val="00824304"/>
    <w:rsid w:val="0082595D"/>
    <w:rsid w:val="00826C58"/>
    <w:rsid w:val="00833072"/>
    <w:rsid w:val="0083789B"/>
    <w:rsid w:val="00841D66"/>
    <w:rsid w:val="00842237"/>
    <w:rsid w:val="0084304C"/>
    <w:rsid w:val="00846984"/>
    <w:rsid w:val="00850021"/>
    <w:rsid w:val="008534B3"/>
    <w:rsid w:val="00854A9D"/>
    <w:rsid w:val="0085794A"/>
    <w:rsid w:val="00860DBA"/>
    <w:rsid w:val="00860E11"/>
    <w:rsid w:val="0086213B"/>
    <w:rsid w:val="008633DE"/>
    <w:rsid w:val="00871A97"/>
    <w:rsid w:val="0087394F"/>
    <w:rsid w:val="008777A4"/>
    <w:rsid w:val="00877B1C"/>
    <w:rsid w:val="00877EDD"/>
    <w:rsid w:val="00886A01"/>
    <w:rsid w:val="00887FC7"/>
    <w:rsid w:val="00897D70"/>
    <w:rsid w:val="008A0EDC"/>
    <w:rsid w:val="008A33D9"/>
    <w:rsid w:val="008A6CA8"/>
    <w:rsid w:val="008C5DE0"/>
    <w:rsid w:val="008C7178"/>
    <w:rsid w:val="008D110B"/>
    <w:rsid w:val="008D253B"/>
    <w:rsid w:val="008D3C4B"/>
    <w:rsid w:val="008D4DCA"/>
    <w:rsid w:val="008E145A"/>
    <w:rsid w:val="008F2713"/>
    <w:rsid w:val="008F2A0F"/>
    <w:rsid w:val="008F46D1"/>
    <w:rsid w:val="008F64F4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78A2"/>
    <w:rsid w:val="00925C95"/>
    <w:rsid w:val="00927789"/>
    <w:rsid w:val="0093132A"/>
    <w:rsid w:val="009336EC"/>
    <w:rsid w:val="00934F52"/>
    <w:rsid w:val="00936FC6"/>
    <w:rsid w:val="00947EC9"/>
    <w:rsid w:val="00957046"/>
    <w:rsid w:val="009649BC"/>
    <w:rsid w:val="00965714"/>
    <w:rsid w:val="00970704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A1402"/>
    <w:rsid w:val="009A3C7E"/>
    <w:rsid w:val="009B18BA"/>
    <w:rsid w:val="009C0D62"/>
    <w:rsid w:val="009C1F27"/>
    <w:rsid w:val="009C53DE"/>
    <w:rsid w:val="009D07D4"/>
    <w:rsid w:val="009D5641"/>
    <w:rsid w:val="009D71CF"/>
    <w:rsid w:val="009E4AEA"/>
    <w:rsid w:val="009F0864"/>
    <w:rsid w:val="009F0C54"/>
    <w:rsid w:val="009F271E"/>
    <w:rsid w:val="009F50C7"/>
    <w:rsid w:val="009F52FC"/>
    <w:rsid w:val="009F74EC"/>
    <w:rsid w:val="00A00CCD"/>
    <w:rsid w:val="00A012A6"/>
    <w:rsid w:val="00A01B2A"/>
    <w:rsid w:val="00A07D4C"/>
    <w:rsid w:val="00A10077"/>
    <w:rsid w:val="00A126F1"/>
    <w:rsid w:val="00A12C8E"/>
    <w:rsid w:val="00A1549B"/>
    <w:rsid w:val="00A24C48"/>
    <w:rsid w:val="00A25C90"/>
    <w:rsid w:val="00A35695"/>
    <w:rsid w:val="00A35783"/>
    <w:rsid w:val="00A4160F"/>
    <w:rsid w:val="00A41F46"/>
    <w:rsid w:val="00A42822"/>
    <w:rsid w:val="00A43848"/>
    <w:rsid w:val="00A5406E"/>
    <w:rsid w:val="00A54B96"/>
    <w:rsid w:val="00A55E35"/>
    <w:rsid w:val="00A56A0C"/>
    <w:rsid w:val="00A60465"/>
    <w:rsid w:val="00A62B8F"/>
    <w:rsid w:val="00A63F10"/>
    <w:rsid w:val="00A675C0"/>
    <w:rsid w:val="00A67D7D"/>
    <w:rsid w:val="00A76C61"/>
    <w:rsid w:val="00A833D7"/>
    <w:rsid w:val="00A837FB"/>
    <w:rsid w:val="00A865EC"/>
    <w:rsid w:val="00A86CDC"/>
    <w:rsid w:val="00A91262"/>
    <w:rsid w:val="00A927AC"/>
    <w:rsid w:val="00A9468E"/>
    <w:rsid w:val="00A95D3B"/>
    <w:rsid w:val="00A9661D"/>
    <w:rsid w:val="00A970AF"/>
    <w:rsid w:val="00AB7E4F"/>
    <w:rsid w:val="00AC29BB"/>
    <w:rsid w:val="00AC4CC2"/>
    <w:rsid w:val="00AD0DAB"/>
    <w:rsid w:val="00AD349C"/>
    <w:rsid w:val="00AD6E90"/>
    <w:rsid w:val="00AD7202"/>
    <w:rsid w:val="00AE2961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4131B"/>
    <w:rsid w:val="00B46A8C"/>
    <w:rsid w:val="00B53047"/>
    <w:rsid w:val="00B57E3B"/>
    <w:rsid w:val="00B6072C"/>
    <w:rsid w:val="00B6139A"/>
    <w:rsid w:val="00B61CD3"/>
    <w:rsid w:val="00B625FB"/>
    <w:rsid w:val="00B6705E"/>
    <w:rsid w:val="00B7102A"/>
    <w:rsid w:val="00B75490"/>
    <w:rsid w:val="00B8116F"/>
    <w:rsid w:val="00B92BDA"/>
    <w:rsid w:val="00BA0737"/>
    <w:rsid w:val="00BA0F87"/>
    <w:rsid w:val="00BA5ACC"/>
    <w:rsid w:val="00BA5EB9"/>
    <w:rsid w:val="00BB4C9B"/>
    <w:rsid w:val="00BB512C"/>
    <w:rsid w:val="00BB7790"/>
    <w:rsid w:val="00BD39F3"/>
    <w:rsid w:val="00BE073F"/>
    <w:rsid w:val="00BE2EE7"/>
    <w:rsid w:val="00BE5AD7"/>
    <w:rsid w:val="00BF4034"/>
    <w:rsid w:val="00BF496B"/>
    <w:rsid w:val="00C02B9C"/>
    <w:rsid w:val="00C06C8B"/>
    <w:rsid w:val="00C17F8C"/>
    <w:rsid w:val="00C23EE0"/>
    <w:rsid w:val="00C2601D"/>
    <w:rsid w:val="00C26340"/>
    <w:rsid w:val="00C27FE5"/>
    <w:rsid w:val="00C30588"/>
    <w:rsid w:val="00C33BF4"/>
    <w:rsid w:val="00C34886"/>
    <w:rsid w:val="00C370B0"/>
    <w:rsid w:val="00C37D7C"/>
    <w:rsid w:val="00C418E6"/>
    <w:rsid w:val="00C5004F"/>
    <w:rsid w:val="00C51D3C"/>
    <w:rsid w:val="00C51DFC"/>
    <w:rsid w:val="00C56194"/>
    <w:rsid w:val="00C65E91"/>
    <w:rsid w:val="00C66DEE"/>
    <w:rsid w:val="00C80C30"/>
    <w:rsid w:val="00C847D0"/>
    <w:rsid w:val="00C8578F"/>
    <w:rsid w:val="00C862E1"/>
    <w:rsid w:val="00C903B7"/>
    <w:rsid w:val="00C92084"/>
    <w:rsid w:val="00CA56CA"/>
    <w:rsid w:val="00CA5ED8"/>
    <w:rsid w:val="00CB0CE2"/>
    <w:rsid w:val="00CB1513"/>
    <w:rsid w:val="00CB4660"/>
    <w:rsid w:val="00CC17F2"/>
    <w:rsid w:val="00CC1B38"/>
    <w:rsid w:val="00CC7615"/>
    <w:rsid w:val="00CD1587"/>
    <w:rsid w:val="00CD2EC4"/>
    <w:rsid w:val="00CD391F"/>
    <w:rsid w:val="00CD3B90"/>
    <w:rsid w:val="00CD46FB"/>
    <w:rsid w:val="00CE40A6"/>
    <w:rsid w:val="00CE770C"/>
    <w:rsid w:val="00CE773C"/>
    <w:rsid w:val="00CF210A"/>
    <w:rsid w:val="00CF3158"/>
    <w:rsid w:val="00D01BC0"/>
    <w:rsid w:val="00D038F4"/>
    <w:rsid w:val="00D05CB1"/>
    <w:rsid w:val="00D06DA7"/>
    <w:rsid w:val="00D11ECB"/>
    <w:rsid w:val="00D136A2"/>
    <w:rsid w:val="00D15557"/>
    <w:rsid w:val="00D17199"/>
    <w:rsid w:val="00D3569B"/>
    <w:rsid w:val="00D422D2"/>
    <w:rsid w:val="00D47CF3"/>
    <w:rsid w:val="00D52842"/>
    <w:rsid w:val="00D55677"/>
    <w:rsid w:val="00D56C41"/>
    <w:rsid w:val="00D63DD2"/>
    <w:rsid w:val="00D63FAB"/>
    <w:rsid w:val="00D67EE1"/>
    <w:rsid w:val="00D70ACD"/>
    <w:rsid w:val="00D72FE5"/>
    <w:rsid w:val="00D73A78"/>
    <w:rsid w:val="00D7570A"/>
    <w:rsid w:val="00D77837"/>
    <w:rsid w:val="00D844D8"/>
    <w:rsid w:val="00D85181"/>
    <w:rsid w:val="00D858B0"/>
    <w:rsid w:val="00D8757E"/>
    <w:rsid w:val="00D87CB2"/>
    <w:rsid w:val="00D87DE2"/>
    <w:rsid w:val="00D976C7"/>
    <w:rsid w:val="00DA1482"/>
    <w:rsid w:val="00DA27CB"/>
    <w:rsid w:val="00DA448C"/>
    <w:rsid w:val="00DA54FD"/>
    <w:rsid w:val="00DB3DC3"/>
    <w:rsid w:val="00DB45CF"/>
    <w:rsid w:val="00DB5BAA"/>
    <w:rsid w:val="00DB6E47"/>
    <w:rsid w:val="00DC04F6"/>
    <w:rsid w:val="00DC555A"/>
    <w:rsid w:val="00DD3975"/>
    <w:rsid w:val="00DD49FB"/>
    <w:rsid w:val="00DD74D2"/>
    <w:rsid w:val="00DE1C34"/>
    <w:rsid w:val="00DE5F57"/>
    <w:rsid w:val="00DF1461"/>
    <w:rsid w:val="00DF1780"/>
    <w:rsid w:val="00DF2984"/>
    <w:rsid w:val="00DF3019"/>
    <w:rsid w:val="00E0037F"/>
    <w:rsid w:val="00E01977"/>
    <w:rsid w:val="00E02C10"/>
    <w:rsid w:val="00E13A6E"/>
    <w:rsid w:val="00E165E3"/>
    <w:rsid w:val="00E16739"/>
    <w:rsid w:val="00E21878"/>
    <w:rsid w:val="00E275F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6FB1"/>
    <w:rsid w:val="00E80B1D"/>
    <w:rsid w:val="00E915FA"/>
    <w:rsid w:val="00E9265C"/>
    <w:rsid w:val="00E95781"/>
    <w:rsid w:val="00E95883"/>
    <w:rsid w:val="00E97073"/>
    <w:rsid w:val="00EA1AD5"/>
    <w:rsid w:val="00EB3299"/>
    <w:rsid w:val="00EC5F68"/>
    <w:rsid w:val="00EC6A18"/>
    <w:rsid w:val="00ED59BA"/>
    <w:rsid w:val="00ED5CF3"/>
    <w:rsid w:val="00EE1E74"/>
    <w:rsid w:val="00EE351D"/>
    <w:rsid w:val="00EE36EE"/>
    <w:rsid w:val="00EE65A1"/>
    <w:rsid w:val="00EE6C82"/>
    <w:rsid w:val="00F00445"/>
    <w:rsid w:val="00F07475"/>
    <w:rsid w:val="00F27876"/>
    <w:rsid w:val="00F335B8"/>
    <w:rsid w:val="00F351D1"/>
    <w:rsid w:val="00F36D6A"/>
    <w:rsid w:val="00F40B34"/>
    <w:rsid w:val="00F40B80"/>
    <w:rsid w:val="00F411A6"/>
    <w:rsid w:val="00F46A0C"/>
    <w:rsid w:val="00F51094"/>
    <w:rsid w:val="00F5397C"/>
    <w:rsid w:val="00F64467"/>
    <w:rsid w:val="00F64FE1"/>
    <w:rsid w:val="00F65B09"/>
    <w:rsid w:val="00F70DB5"/>
    <w:rsid w:val="00F779F4"/>
    <w:rsid w:val="00F865E7"/>
    <w:rsid w:val="00F90AD7"/>
    <w:rsid w:val="00F97D54"/>
    <w:rsid w:val="00FA0ADD"/>
    <w:rsid w:val="00FB10C9"/>
    <w:rsid w:val="00FB1867"/>
    <w:rsid w:val="00FB3E03"/>
    <w:rsid w:val="00FB4CA7"/>
    <w:rsid w:val="00FB64F6"/>
    <w:rsid w:val="00FC15EE"/>
    <w:rsid w:val="00FC36F2"/>
    <w:rsid w:val="00FC7ADA"/>
    <w:rsid w:val="00FC7B76"/>
    <w:rsid w:val="00FD048B"/>
    <w:rsid w:val="00FD3CF2"/>
    <w:rsid w:val="00FD3F2E"/>
    <w:rsid w:val="00FD7FAA"/>
    <w:rsid w:val="00FE20F0"/>
    <w:rsid w:val="00FE3E96"/>
    <w:rsid w:val="00FE3FA8"/>
    <w:rsid w:val="00FE6E08"/>
    <w:rsid w:val="00FF07C0"/>
    <w:rsid w:val="00FF363B"/>
    <w:rsid w:val="00FF506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D760E"/>
  <w15:docId w15:val="{64F2015E-DC65-4DAC-8C5A-8F0E1D5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EC5732-E7D6-4CE7-BD8F-B533F7F8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3</cp:revision>
  <cp:lastPrinted>2016-04-14T17:53:00Z</cp:lastPrinted>
  <dcterms:created xsi:type="dcterms:W3CDTF">2016-05-19T18:59:00Z</dcterms:created>
  <dcterms:modified xsi:type="dcterms:W3CDTF">2016-07-26T17:33:00Z</dcterms:modified>
</cp:coreProperties>
</file>